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EF" w:rsidRDefault="00D949EF" w:rsidP="00D949EF">
      <w:pPr>
        <w:bidi/>
        <w:rPr>
          <w:rFonts w:cs="B Titr"/>
          <w:sz w:val="20"/>
          <w:szCs w:val="20"/>
          <w:rtl/>
          <w:lang w:bidi="fa-IR"/>
        </w:rPr>
      </w:pPr>
    </w:p>
    <w:p w:rsidR="00D949EF" w:rsidRDefault="00D949EF" w:rsidP="00D949EF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p w:rsidR="00D949EF" w:rsidRDefault="00D949EF" w:rsidP="00D949EF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p w:rsidR="00D949EF" w:rsidRDefault="00D949EF" w:rsidP="00D949EF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22719C">
        <w:rPr>
          <w:rFonts w:ascii="IPT.Yagut" w:eastAsia="Times New Roman" w:hAnsi="IPT.Yagut"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 wp14:anchorId="03C24A2D" wp14:editId="4FA45EEA">
            <wp:simplePos x="0" y="0"/>
            <wp:positionH relativeFrom="column">
              <wp:posOffset>7528560</wp:posOffset>
            </wp:positionH>
            <wp:positionV relativeFrom="paragraph">
              <wp:posOffset>-152400</wp:posOffset>
            </wp:positionV>
            <wp:extent cx="914400" cy="913130"/>
            <wp:effectExtent l="0" t="0" r="0" b="0"/>
            <wp:wrapNone/>
            <wp:docPr id="3" name="Picture 3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19C">
        <w:rPr>
          <w:rFonts w:ascii="IPT.Yagut" w:eastAsia="Times New Roman" w:hAnsi="IPT.Yagut"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6FDA042E" wp14:editId="19DF5C5D">
            <wp:simplePos x="0" y="0"/>
            <wp:positionH relativeFrom="column">
              <wp:posOffset>2215515</wp:posOffset>
            </wp:positionH>
            <wp:positionV relativeFrom="paragraph">
              <wp:posOffset>6985</wp:posOffset>
            </wp:positionV>
            <wp:extent cx="2287905" cy="795655"/>
            <wp:effectExtent l="0" t="0" r="0" b="0"/>
            <wp:wrapNone/>
            <wp:docPr id="2" name="Picture 2" descr="arm-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-ed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9EF" w:rsidRDefault="00D949EF" w:rsidP="00D949EF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p w:rsidR="00D949EF" w:rsidRDefault="00D949EF" w:rsidP="00D949EF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22719C">
        <w:rPr>
          <w:rFonts w:ascii="IPT.Yagut" w:eastAsia="Times New Roman" w:hAnsi="IPT.Yagut"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714CF" wp14:editId="44160571">
                <wp:simplePos x="0" y="0"/>
                <wp:positionH relativeFrom="page">
                  <wp:posOffset>2697480</wp:posOffset>
                </wp:positionH>
                <wp:positionV relativeFrom="paragraph">
                  <wp:posOffset>116840</wp:posOffset>
                </wp:positionV>
                <wp:extent cx="2514600" cy="139700"/>
                <wp:effectExtent l="36195" t="0" r="30480" b="28575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514600" cy="139700"/>
                        </a:xfrm>
                        <a:custGeom>
                          <a:avLst/>
                          <a:gdLst>
                            <a:gd name="T0" fmla="*/ 4646 w 4646"/>
                            <a:gd name="T1" fmla="*/ 0 h 1"/>
                            <a:gd name="T2" fmla="*/ 0 w 464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46" h="1">
                              <a:moveTo>
                                <a:pt x="464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ECC71" id="Freeform 7" o:spid="_x0000_s1026" style="position:absolute;margin-left:212.4pt;margin-top:9.2pt;width:198pt;height:1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" path="m4646,l,e" filled="f" strokeweight="4.5pt">
                <v:stroke linestyle="thinThick"/>
                <v:path arrowok="t" o:connecttype="custom" o:connectlocs="2514600,0;0,0" o:connectangles="0,0"/>
                <w10:wrap anchorx="page"/>
              </v:shape>
            </w:pict>
          </mc:Fallback>
        </mc:AlternateContent>
      </w:r>
    </w:p>
    <w:p w:rsidR="008F6597" w:rsidRPr="004D480E" w:rsidRDefault="00B11878" w:rsidP="00D949EF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4D480E">
        <w:rPr>
          <w:rFonts w:cs="B Titr" w:hint="cs"/>
          <w:sz w:val="20"/>
          <w:szCs w:val="20"/>
          <w:rtl/>
          <w:lang w:bidi="fa-IR"/>
        </w:rPr>
        <w:t>فرم طرح د</w:t>
      </w:r>
      <w:r w:rsidR="00620771" w:rsidRPr="004D480E">
        <w:rPr>
          <w:rFonts w:cs="B Titr" w:hint="cs"/>
          <w:sz w:val="20"/>
          <w:szCs w:val="20"/>
          <w:rtl/>
          <w:lang w:bidi="fa-IR"/>
        </w:rPr>
        <w:t>رس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0"/>
        <w:gridCol w:w="990"/>
        <w:gridCol w:w="1530"/>
        <w:gridCol w:w="2280"/>
        <w:gridCol w:w="1680"/>
        <w:gridCol w:w="2020"/>
        <w:gridCol w:w="1850"/>
      </w:tblGrid>
      <w:tr w:rsidR="00B11878" w:rsidRPr="004D480E" w:rsidTr="004D480E">
        <w:trPr>
          <w:trHeight w:val="720"/>
        </w:trPr>
        <w:tc>
          <w:tcPr>
            <w:tcW w:w="2600" w:type="dxa"/>
            <w:shd w:val="clear" w:color="auto" w:fill="FFF2CC" w:themeFill="accent4" w:themeFillTint="33"/>
            <w:vAlign w:val="center"/>
          </w:tcPr>
          <w:p w:rsidR="00B11878" w:rsidRPr="004D480E" w:rsidRDefault="00B11878" w:rsidP="00B11878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B11878" w:rsidRPr="004D480E" w:rsidRDefault="00B11878" w:rsidP="00B11878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B11878" w:rsidRPr="004D480E" w:rsidRDefault="00B11878" w:rsidP="00B11878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2280" w:type="dxa"/>
            <w:shd w:val="clear" w:color="auto" w:fill="FFF2CC" w:themeFill="accent4" w:themeFillTint="33"/>
            <w:vAlign w:val="center"/>
          </w:tcPr>
          <w:p w:rsidR="00B11878" w:rsidRPr="004D480E" w:rsidRDefault="00B11878" w:rsidP="00B11878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مقطع تحصیلی دانشجویان</w:t>
            </w:r>
          </w:p>
        </w:tc>
        <w:tc>
          <w:tcPr>
            <w:tcW w:w="1680" w:type="dxa"/>
            <w:shd w:val="clear" w:color="auto" w:fill="FFF2CC" w:themeFill="accent4" w:themeFillTint="33"/>
            <w:vAlign w:val="center"/>
          </w:tcPr>
          <w:p w:rsidR="00B11878" w:rsidRPr="004D480E" w:rsidRDefault="00B11878" w:rsidP="00B11878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2020" w:type="dxa"/>
            <w:shd w:val="clear" w:color="auto" w:fill="FFF2CC" w:themeFill="accent4" w:themeFillTint="33"/>
            <w:vAlign w:val="center"/>
          </w:tcPr>
          <w:p w:rsidR="00B11878" w:rsidRPr="004D480E" w:rsidRDefault="00B11878" w:rsidP="00B11878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1850" w:type="dxa"/>
            <w:shd w:val="clear" w:color="auto" w:fill="FFF2CC" w:themeFill="accent4" w:themeFillTint="33"/>
            <w:vAlign w:val="center"/>
          </w:tcPr>
          <w:p w:rsidR="00B11878" w:rsidRPr="004D480E" w:rsidRDefault="00B11878" w:rsidP="00B11878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نیسمال تحصیلی</w:t>
            </w:r>
          </w:p>
        </w:tc>
      </w:tr>
      <w:tr w:rsidR="00B11878" w:rsidRPr="004D480E" w:rsidTr="004D480E">
        <w:trPr>
          <w:trHeight w:val="720"/>
        </w:trPr>
        <w:tc>
          <w:tcPr>
            <w:tcW w:w="2600" w:type="dxa"/>
          </w:tcPr>
          <w:p w:rsidR="00B11878" w:rsidRPr="004D480E" w:rsidRDefault="00BB1CED" w:rsidP="00BB1CED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زبان تخصصی </w:t>
            </w:r>
          </w:p>
        </w:tc>
        <w:tc>
          <w:tcPr>
            <w:tcW w:w="990" w:type="dxa"/>
          </w:tcPr>
          <w:p w:rsidR="00B11878" w:rsidRPr="004D480E" w:rsidRDefault="00BB1CED" w:rsidP="00B11878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B11878" w:rsidRPr="004D480E" w:rsidRDefault="00D949EF" w:rsidP="00D949EF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اتاق عمل</w:t>
            </w:r>
          </w:p>
        </w:tc>
        <w:tc>
          <w:tcPr>
            <w:tcW w:w="2280" w:type="dxa"/>
          </w:tcPr>
          <w:p w:rsidR="00B11878" w:rsidRPr="004D480E" w:rsidRDefault="00E37B66" w:rsidP="00B11878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کارشناسی پیوسته</w:t>
            </w:r>
          </w:p>
        </w:tc>
        <w:tc>
          <w:tcPr>
            <w:tcW w:w="1680" w:type="dxa"/>
          </w:tcPr>
          <w:p w:rsidR="00B11878" w:rsidRPr="004D480E" w:rsidRDefault="00E37B66" w:rsidP="00B11878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سالن کلاس ها</w:t>
            </w:r>
          </w:p>
        </w:tc>
        <w:tc>
          <w:tcPr>
            <w:tcW w:w="2020" w:type="dxa"/>
          </w:tcPr>
          <w:p w:rsidR="00B11878" w:rsidRPr="004D480E" w:rsidRDefault="00D949EF" w:rsidP="00D949EF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آذر </w:t>
            </w:r>
            <w:r w:rsidR="00BB1CE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عرب خزاعی</w:t>
            </w:r>
          </w:p>
        </w:tc>
        <w:tc>
          <w:tcPr>
            <w:tcW w:w="1850" w:type="dxa"/>
          </w:tcPr>
          <w:p w:rsidR="00B11878" w:rsidRPr="004D480E" w:rsidRDefault="00E37B66" w:rsidP="00B11878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1401-1400</w:t>
            </w:r>
          </w:p>
        </w:tc>
      </w:tr>
    </w:tbl>
    <w:p w:rsidR="00E37B66" w:rsidRPr="004D480E" w:rsidRDefault="00E37B66" w:rsidP="00E37B66">
      <w:pPr>
        <w:bidi/>
        <w:rPr>
          <w:rFonts w:cs="B Titr"/>
          <w:sz w:val="20"/>
          <w:szCs w:val="20"/>
          <w:rtl/>
          <w:lang w:bidi="fa-IR"/>
        </w:rPr>
      </w:pPr>
    </w:p>
    <w:p w:rsidR="00E37B66" w:rsidRPr="004D480E" w:rsidRDefault="00E37B66" w:rsidP="004D480E">
      <w:pPr>
        <w:pStyle w:val="NoSpacing"/>
        <w:rPr>
          <w:rFonts w:ascii="Arial" w:hAnsi="Arial" w:cs="Arial"/>
          <w:b/>
          <w:bCs/>
          <w:sz w:val="20"/>
          <w:szCs w:val="20"/>
          <w:rtl/>
        </w:rPr>
      </w:pPr>
      <w:r w:rsidRPr="004D480E">
        <w:rPr>
          <w:rFonts w:ascii="Arial" w:hAnsi="Arial" w:cs="Arial"/>
          <w:b/>
          <w:bCs/>
          <w:sz w:val="20"/>
          <w:szCs w:val="20"/>
          <w:rtl/>
        </w:rPr>
        <w:t xml:space="preserve">هدف کلی درس: </w:t>
      </w:r>
    </w:p>
    <w:p w:rsidR="00CA4901" w:rsidRDefault="00CA4901" w:rsidP="00CA4901">
      <w:pPr>
        <w:bidi/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  <w:rtl/>
        </w:rPr>
        <w:t>مقاالت تخصصي را خوانده و با</w:t>
      </w:r>
      <w:r>
        <w:rPr>
          <w:rFonts w:cs="B Titr" w:hint="cs"/>
          <w:sz w:val="20"/>
          <w:szCs w:val="20"/>
          <w:rtl/>
        </w:rPr>
        <w:t>لا</w:t>
      </w:r>
      <w:r w:rsidRPr="00CA4901">
        <w:rPr>
          <w:rFonts w:cs="B Titr"/>
          <w:sz w:val="20"/>
          <w:szCs w:val="20"/>
          <w:rtl/>
        </w:rPr>
        <w:t>تر از 51 %مفهوم آنرا بدرستي بيان كند</w:t>
      </w:r>
    </w:p>
    <w:p w:rsidR="00CA4901" w:rsidRPr="004D480E" w:rsidRDefault="00CA4901" w:rsidP="00CA4901">
      <w:pPr>
        <w:bidi/>
        <w:rPr>
          <w:rFonts w:cs="B Titr"/>
          <w:sz w:val="20"/>
          <w:szCs w:val="20"/>
          <w:rtl/>
          <w:lang w:bidi="fa-IR"/>
        </w:rPr>
        <w:sectPr w:rsidR="00CA4901" w:rsidRPr="004D480E" w:rsidSect="005377FD">
          <w:footnotePr>
            <w:numFmt w:val="chicago"/>
            <w:numRestart w:val="eachSect"/>
          </w:footnotePr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A4901">
        <w:rPr>
          <w:rFonts w:cs="B Titr"/>
          <w:sz w:val="20"/>
          <w:szCs w:val="20"/>
          <w:rtl/>
        </w:rPr>
        <w:t>يك مقاله پژوهشي را به زبان انگليسي ارائه شفاهي دهد</w:t>
      </w:r>
    </w:p>
    <w:p w:rsidR="005377FD" w:rsidRPr="004D480E" w:rsidRDefault="005377FD" w:rsidP="002F7617">
      <w:pPr>
        <w:bidi/>
        <w:jc w:val="center"/>
        <w:rPr>
          <w:rFonts w:cs="B Nazanin"/>
          <w:sz w:val="20"/>
          <w:szCs w:val="20"/>
          <w:rtl/>
          <w:lang w:bidi="fa-IR"/>
        </w:rPr>
        <w:sectPr w:rsidR="005377FD" w:rsidRPr="004D480E" w:rsidSect="005377FD">
          <w:footnotePr>
            <w:numFmt w:val="chicago"/>
            <w:numRestart w:val="eachSect"/>
          </w:footnotePr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4"/>
        <w:gridCol w:w="1106"/>
        <w:gridCol w:w="1772"/>
        <w:gridCol w:w="2545"/>
        <w:gridCol w:w="1065"/>
        <w:gridCol w:w="1154"/>
        <w:gridCol w:w="1067"/>
        <w:gridCol w:w="885"/>
        <w:gridCol w:w="1148"/>
        <w:gridCol w:w="1244"/>
      </w:tblGrid>
      <w:tr w:rsidR="00D4656F" w:rsidRPr="004D480E" w:rsidTr="002F7617">
        <w:tc>
          <w:tcPr>
            <w:tcW w:w="980" w:type="dxa"/>
            <w:shd w:val="clear" w:color="auto" w:fill="FFF2CC" w:themeFill="accent4" w:themeFillTint="33"/>
            <w:vAlign w:val="center"/>
          </w:tcPr>
          <w:p w:rsidR="00B11878" w:rsidRPr="004D480E" w:rsidRDefault="00B11878" w:rsidP="002F76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:rsidR="00B11878" w:rsidRPr="004D480E" w:rsidRDefault="00B11878" w:rsidP="002F76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تاریخ جلسه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:rsidR="00B11878" w:rsidRPr="004D480E" w:rsidRDefault="00B11878" w:rsidP="002F76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اهداف میانی (رئوس مطالب)</w:t>
            </w:r>
          </w:p>
        </w:tc>
        <w:tc>
          <w:tcPr>
            <w:tcW w:w="2610" w:type="dxa"/>
            <w:shd w:val="clear" w:color="auto" w:fill="FFF2CC" w:themeFill="accent4" w:themeFillTint="33"/>
            <w:vAlign w:val="center"/>
          </w:tcPr>
          <w:p w:rsidR="00B11878" w:rsidRPr="004D480E" w:rsidRDefault="00B11878" w:rsidP="002F7617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/>
                <w:sz w:val="20"/>
                <w:szCs w:val="20"/>
                <w:rtl/>
                <w:lang w:bidi="fa-IR"/>
              </w:rPr>
              <w:t>اهداف و</w:t>
            </w: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4D480E">
              <w:rPr>
                <w:rFonts w:cs="B Titr" w:hint="eastAsia"/>
                <w:sz w:val="20"/>
                <w:szCs w:val="20"/>
                <w:rtl/>
                <w:lang w:bidi="fa-IR"/>
              </w:rPr>
              <w:t>ژه</w:t>
            </w:r>
            <w:r w:rsidRPr="004D480E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="002F7617" w:rsidRPr="004D480E">
              <w:rPr>
                <w:rFonts w:cs="B Titr" w:hint="cs"/>
                <w:sz w:val="20"/>
                <w:szCs w:val="20"/>
                <w:rtl/>
                <w:lang w:bidi="fa-IR"/>
              </w:rPr>
              <w:t>(</w:t>
            </w:r>
            <w:r w:rsidRPr="004D480E">
              <w:rPr>
                <w:rFonts w:cs="B Titr"/>
                <w:sz w:val="20"/>
                <w:szCs w:val="20"/>
                <w:rtl/>
                <w:lang w:bidi="fa-IR"/>
              </w:rPr>
              <w:t>بر اساس سه ح</w:t>
            </w: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4D480E">
              <w:rPr>
                <w:rFonts w:cs="B Titr" w:hint="eastAsia"/>
                <w:sz w:val="20"/>
                <w:szCs w:val="20"/>
                <w:rtl/>
                <w:lang w:bidi="fa-IR"/>
              </w:rPr>
              <w:t>طه</w:t>
            </w:r>
            <w:r w:rsidRPr="004D480E">
              <w:rPr>
                <w:rFonts w:cs="B Titr"/>
                <w:sz w:val="20"/>
                <w:szCs w:val="20"/>
                <w:rtl/>
                <w:lang w:bidi="fa-IR"/>
              </w:rPr>
              <w:t xml:space="preserve"> اهداف آموزش</w:t>
            </w: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4D480E">
              <w:rPr>
                <w:rFonts w:cs="B Titr"/>
                <w:sz w:val="20"/>
                <w:szCs w:val="20"/>
                <w:lang w:bidi="fa-IR"/>
              </w:rPr>
              <w:t>:</w:t>
            </w:r>
          </w:p>
          <w:p w:rsidR="00B11878" w:rsidRPr="004D480E" w:rsidRDefault="00B11878" w:rsidP="002F76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eastAsia"/>
                <w:sz w:val="20"/>
                <w:szCs w:val="20"/>
                <w:rtl/>
                <w:lang w:bidi="fa-IR"/>
              </w:rPr>
              <w:t>شناخت</w:t>
            </w: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4D480E">
              <w:rPr>
                <w:rFonts w:cs="B Titr" w:hint="eastAsia"/>
                <w:sz w:val="20"/>
                <w:szCs w:val="20"/>
                <w:rtl/>
                <w:lang w:bidi="fa-IR"/>
              </w:rPr>
              <w:t>،</w:t>
            </w:r>
            <w:r w:rsidRPr="004D480E">
              <w:rPr>
                <w:rFonts w:cs="B Titr"/>
                <w:sz w:val="20"/>
                <w:szCs w:val="20"/>
                <w:rtl/>
                <w:lang w:bidi="fa-IR"/>
              </w:rPr>
              <w:t xml:space="preserve"> عاطف</w:t>
            </w: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4D480E">
              <w:rPr>
                <w:rFonts w:cs="B Titr" w:hint="eastAsia"/>
                <w:sz w:val="20"/>
                <w:szCs w:val="20"/>
                <w:rtl/>
                <w:lang w:bidi="fa-IR"/>
              </w:rPr>
              <w:t>،</w:t>
            </w:r>
            <w:r w:rsidRPr="004D480E">
              <w:rPr>
                <w:rFonts w:cs="B Titr"/>
                <w:sz w:val="20"/>
                <w:szCs w:val="20"/>
                <w:rtl/>
                <w:lang w:bidi="fa-IR"/>
              </w:rPr>
              <w:t xml:space="preserve"> روان حرکت</w:t>
            </w: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="002F7617" w:rsidRPr="004D480E">
              <w:rPr>
                <w:rFonts w:cs="B Tit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B11878" w:rsidRPr="004D480E" w:rsidRDefault="00B11878" w:rsidP="002F76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/>
                <w:sz w:val="20"/>
                <w:szCs w:val="20"/>
                <w:rtl/>
              </w:rPr>
              <w:t>طبقه هر حیطه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B11878" w:rsidRPr="004D480E" w:rsidRDefault="00B11878" w:rsidP="005377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/>
                <w:sz w:val="20"/>
                <w:szCs w:val="20"/>
                <w:rtl/>
              </w:rPr>
              <w:t>روش یاددهی یادگیری</w:t>
            </w:r>
            <w:r w:rsidR="005377FD" w:rsidRPr="004D480E">
              <w:rPr>
                <w:rStyle w:val="FootnoteReference"/>
                <w:rFonts w:cs="B Titr"/>
                <w:sz w:val="20"/>
                <w:szCs w:val="20"/>
                <w:rtl/>
              </w:rPr>
              <w:footnoteReference w:id="1"/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B11878" w:rsidRPr="004D480E" w:rsidRDefault="00B11878" w:rsidP="002F76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sz w:val="20"/>
                <w:szCs w:val="20"/>
                <w:rtl/>
              </w:rPr>
              <w:t>م</w:t>
            </w:r>
            <w:r w:rsidRPr="004D480E">
              <w:rPr>
                <w:rFonts w:cs="B Titr"/>
                <w:sz w:val="20"/>
                <w:szCs w:val="20"/>
                <w:rtl/>
              </w:rPr>
              <w:t>واد و وسایل آموزشی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:rsidR="00B11878" w:rsidRPr="004D480E" w:rsidRDefault="00B11878" w:rsidP="002F76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/>
                <w:sz w:val="20"/>
                <w:szCs w:val="20"/>
                <w:rtl/>
              </w:rPr>
              <w:t>زمان جلسه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B11878" w:rsidRPr="004D480E" w:rsidRDefault="002F7617" w:rsidP="002F76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sz w:val="20"/>
                <w:szCs w:val="20"/>
                <w:rtl/>
              </w:rPr>
              <w:t>ت</w:t>
            </w:r>
            <w:r w:rsidR="00B11878" w:rsidRPr="004D480E">
              <w:rPr>
                <w:rFonts w:cs="B Titr"/>
                <w:sz w:val="20"/>
                <w:szCs w:val="20"/>
                <w:rtl/>
              </w:rPr>
              <w:t>کالیف دانشجو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B11878" w:rsidRPr="004D480E" w:rsidRDefault="002F7617" w:rsidP="005377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نحوه ارزشیا</w:t>
            </w:r>
            <w:r w:rsidR="005377FD" w:rsidRPr="004D480E">
              <w:rPr>
                <w:rFonts w:cs="B Titr" w:hint="cs"/>
                <w:sz w:val="20"/>
                <w:szCs w:val="20"/>
                <w:rtl/>
                <w:lang w:bidi="fa-IR"/>
              </w:rPr>
              <w:t>بی</w:t>
            </w:r>
            <w:r w:rsidR="005377FD" w:rsidRPr="004D480E">
              <w:rPr>
                <w:rStyle w:val="FootnoteReference"/>
                <w:rFonts w:cs="B Titr"/>
                <w:sz w:val="20"/>
                <w:szCs w:val="20"/>
                <w:rtl/>
                <w:lang w:bidi="fa-IR"/>
              </w:rPr>
              <w:footnoteReference w:id="2"/>
            </w:r>
          </w:p>
        </w:tc>
      </w:tr>
      <w:tr w:rsidR="007E2103" w:rsidRPr="004D480E" w:rsidTr="007321AE">
        <w:tc>
          <w:tcPr>
            <w:tcW w:w="980" w:type="dxa"/>
          </w:tcPr>
          <w:p w:rsidR="004565AB" w:rsidRPr="004D480E" w:rsidRDefault="004565AB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4565AB" w:rsidRPr="004D480E" w:rsidRDefault="004565AB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4565AB" w:rsidRPr="004D480E" w:rsidRDefault="004565AB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  <w:p w:rsidR="004565AB" w:rsidRPr="004D480E" w:rsidRDefault="004565AB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4565AB" w:rsidRPr="004D480E" w:rsidRDefault="004565AB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4565AB" w:rsidRPr="004D480E" w:rsidRDefault="00584039" w:rsidP="00BB1CED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4D480E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2</w:t>
            </w:r>
            <w:r w:rsidR="00BB1CED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1</w:t>
            </w:r>
            <w:r w:rsidRPr="004D480E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/6/1400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565AB" w:rsidRPr="00AD7715" w:rsidRDefault="00AD7715" w:rsidP="00112379">
            <w:pPr>
              <w:pStyle w:val="NoSpacing"/>
              <w:spacing w:line="27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AD7715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ترمینولوژی و اختصارات پزشکی</w:t>
            </w:r>
          </w:p>
        </w:tc>
        <w:tc>
          <w:tcPr>
            <w:tcW w:w="261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حیطه شناختی</w:t>
            </w:r>
          </w:p>
          <w:p w:rsidR="00CB18F6" w:rsidRPr="00CB18F6" w:rsidRDefault="00CB18F6" w:rsidP="00CB18F6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B18F6">
              <w:rPr>
                <w:rFonts w:cs="B Nazanin"/>
                <w:b/>
                <w:bCs/>
                <w:sz w:val="20"/>
                <w:szCs w:val="20"/>
                <w:rtl/>
              </w:rPr>
              <w:t>آشنا</w:t>
            </w:r>
            <w:r w:rsidRPr="00CB18F6">
              <w:rPr>
                <w:rFonts w:cs="B Nazanin" w:hint="cs"/>
                <w:b/>
                <w:bCs/>
                <w:sz w:val="20"/>
                <w:szCs w:val="20"/>
                <w:rtl/>
              </w:rPr>
              <w:t>یی</w:t>
            </w:r>
            <w:r w:rsidRPr="00CB18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 پ</w:t>
            </w:r>
            <w:r w:rsidRPr="00CB18F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CB18F6">
              <w:rPr>
                <w:rFonts w:cs="B Nazanin" w:hint="eastAsia"/>
                <w:b/>
                <w:bCs/>
                <w:sz w:val="20"/>
                <w:szCs w:val="20"/>
                <w:rtl/>
              </w:rPr>
              <w:t>شوند</w:t>
            </w:r>
            <w:r w:rsidRPr="00CB18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ها</w:t>
            </w:r>
            <w:r w:rsidRPr="00CB18F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CB18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کلمات تخصص</w:t>
            </w:r>
            <w:r w:rsidRPr="00CB18F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CB18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B18F6">
              <w:rPr>
                <w:rFonts w:cs="B Nazanin"/>
                <w:b/>
                <w:bCs/>
                <w:sz w:val="20"/>
                <w:szCs w:val="20"/>
              </w:rPr>
              <w:t>prefix</w:t>
            </w:r>
          </w:p>
          <w:p w:rsidR="00CB18F6" w:rsidRDefault="00CB18F6" w:rsidP="00CB18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18F6">
              <w:rPr>
                <w:rFonts w:cs="B Nazanin" w:hint="eastAsia"/>
                <w:b/>
                <w:bCs/>
                <w:sz w:val="20"/>
                <w:szCs w:val="20"/>
                <w:rtl/>
              </w:rPr>
              <w:t>آشنا</w:t>
            </w:r>
            <w:r w:rsidRPr="00CB18F6">
              <w:rPr>
                <w:rFonts w:cs="B Nazanin" w:hint="cs"/>
                <w:b/>
                <w:bCs/>
                <w:sz w:val="20"/>
                <w:szCs w:val="20"/>
                <w:rtl/>
              </w:rPr>
              <w:t>یی</w:t>
            </w:r>
            <w:r w:rsidRPr="00CB18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 پسوندها</w:t>
            </w:r>
            <w:r w:rsidRPr="00CB18F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CB18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کلمات تخصص</w:t>
            </w:r>
            <w:r w:rsidRPr="00CB18F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CB18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B18F6">
              <w:rPr>
                <w:rFonts w:cs="B Nazanin"/>
                <w:b/>
                <w:bCs/>
                <w:sz w:val="20"/>
                <w:szCs w:val="20"/>
              </w:rPr>
              <w:t>suffix</w:t>
            </w:r>
          </w:p>
          <w:p w:rsidR="00CB18F6" w:rsidRPr="00CB18F6" w:rsidRDefault="00CB18F6" w:rsidP="00CB18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18F6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ریشه کلمات</w:t>
            </w:r>
          </w:p>
          <w:p w:rsidR="00CB18F6" w:rsidRPr="00CB18F6" w:rsidRDefault="00CB18F6" w:rsidP="00CB18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حیطه عاطفی</w:t>
            </w: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 برای شرکت در کلاس درس انگیزه داشته باشد</w:t>
            </w:r>
          </w:p>
        </w:tc>
        <w:tc>
          <w:tcPr>
            <w:tcW w:w="108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="00D43768"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="00D43768"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7321AE">
        <w:tc>
          <w:tcPr>
            <w:tcW w:w="980" w:type="dxa"/>
          </w:tcPr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3344D0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2</w:t>
            </w: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4565AB" w:rsidRPr="004D480E" w:rsidRDefault="00584039" w:rsidP="004565AB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4D480E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30/6/1400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565AB" w:rsidRPr="004D480E" w:rsidRDefault="00AD7715" w:rsidP="00AD7715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AD7715">
              <w:rPr>
                <w:rFonts w:ascii="Arial" w:hAnsi="Arial" w:cs="B Nazanin" w:hint="cs"/>
                <w:rtl/>
                <w:lang w:bidi="fa-IR"/>
              </w:rPr>
              <w:t>ترمینولوژی و اختصارات پزشکی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98157D" w:rsidRPr="0098157D" w:rsidRDefault="0098157D" w:rsidP="0098157D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98157D">
              <w:rPr>
                <w:rFonts w:cs="B Nazanin"/>
                <w:b/>
                <w:bCs/>
                <w:sz w:val="20"/>
                <w:szCs w:val="20"/>
                <w:rtl/>
              </w:rPr>
              <w:t>آشنا</w:t>
            </w:r>
            <w:r w:rsidRPr="0098157D">
              <w:rPr>
                <w:rFonts w:cs="B Nazanin" w:hint="cs"/>
                <w:b/>
                <w:bCs/>
                <w:sz w:val="20"/>
                <w:szCs w:val="20"/>
                <w:rtl/>
              </w:rPr>
              <w:t>یی</w:t>
            </w:r>
            <w:r w:rsidRPr="0098157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 پ</w:t>
            </w:r>
            <w:r w:rsidRPr="0098157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8157D">
              <w:rPr>
                <w:rFonts w:cs="B Nazanin" w:hint="eastAsia"/>
                <w:b/>
                <w:bCs/>
                <w:sz w:val="20"/>
                <w:szCs w:val="20"/>
                <w:rtl/>
              </w:rPr>
              <w:t>شوند</w:t>
            </w:r>
            <w:r w:rsidRPr="0098157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ها</w:t>
            </w:r>
            <w:r w:rsidRPr="0098157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8157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کلمات تخصص</w:t>
            </w:r>
            <w:r w:rsidRPr="0098157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8157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8157D">
              <w:rPr>
                <w:rFonts w:cs="B Nazanin"/>
                <w:b/>
                <w:bCs/>
                <w:sz w:val="20"/>
                <w:szCs w:val="20"/>
              </w:rPr>
              <w:t>prefix</w:t>
            </w:r>
          </w:p>
          <w:p w:rsidR="0098157D" w:rsidRDefault="0098157D" w:rsidP="0098157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157D">
              <w:rPr>
                <w:rFonts w:cs="B Nazanin" w:hint="eastAsia"/>
                <w:b/>
                <w:bCs/>
                <w:sz w:val="20"/>
                <w:szCs w:val="20"/>
                <w:rtl/>
              </w:rPr>
              <w:t>آشنا</w:t>
            </w:r>
            <w:r w:rsidRPr="0098157D">
              <w:rPr>
                <w:rFonts w:cs="B Nazanin" w:hint="cs"/>
                <w:b/>
                <w:bCs/>
                <w:sz w:val="20"/>
                <w:szCs w:val="20"/>
                <w:rtl/>
              </w:rPr>
              <w:t>یی</w:t>
            </w:r>
            <w:r w:rsidRPr="0098157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 پسوندها</w:t>
            </w:r>
            <w:r w:rsidRPr="0098157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8157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کلمات تخصص</w:t>
            </w:r>
            <w:r w:rsidRPr="0098157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8157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8157D">
              <w:rPr>
                <w:rFonts w:cs="B Nazanin"/>
                <w:b/>
                <w:bCs/>
                <w:sz w:val="20"/>
                <w:szCs w:val="20"/>
              </w:rPr>
              <w:t>suffix</w:t>
            </w:r>
          </w:p>
          <w:p w:rsidR="00CB18F6" w:rsidRDefault="00CB18F6" w:rsidP="00CB18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ریشه کلمات</w:t>
            </w:r>
          </w:p>
          <w:p w:rsidR="007356F0" w:rsidRPr="004D480E" w:rsidRDefault="007356F0" w:rsidP="0098157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حیطه 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 برای شرکت در کلاس درس انگیزه داشته باشد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7A3E6D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7321AE">
        <w:tc>
          <w:tcPr>
            <w:tcW w:w="980" w:type="dxa"/>
          </w:tcPr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3344D0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3</w:t>
            </w: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4565AB" w:rsidRPr="004D480E" w:rsidRDefault="00584039" w:rsidP="004565AB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4D480E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6/7/1400</w:t>
            </w:r>
          </w:p>
        </w:tc>
        <w:tc>
          <w:tcPr>
            <w:tcW w:w="1800" w:type="dxa"/>
            <w:vAlign w:val="center"/>
          </w:tcPr>
          <w:p w:rsidR="004565AB" w:rsidRPr="004D480E" w:rsidRDefault="0098157D" w:rsidP="00576A3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98157D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98157D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98157D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98157D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98157D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98157D">
              <w:rPr>
                <w:rFonts w:ascii="Arial" w:hAnsi="Arial" w:cs="B Nazanin"/>
                <w:rtl/>
                <w:lang w:bidi="fa-IR"/>
              </w:rPr>
              <w:t xml:space="preserve"> متن و تمر</w:t>
            </w:r>
            <w:r w:rsidRPr="0098157D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98157D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Pr="0098157D">
              <w:rPr>
                <w:rFonts w:ascii="Arial" w:hAnsi="Arial" w:cs="B Nazanin"/>
                <w:rtl/>
                <w:lang w:bidi="fa-IR"/>
              </w:rPr>
              <w:t xml:space="preserve"> مربوط به درس اول</w:t>
            </w:r>
            <w:r w:rsidR="00481B6E">
              <w:rPr>
                <w:rFonts w:ascii="Arial" w:hAnsi="Arial" w:cs="B Nazanin" w:hint="cs"/>
                <w:rtl/>
                <w:lang w:bidi="fa-IR"/>
              </w:rPr>
              <w:t>(تعریف</w:t>
            </w:r>
            <w:r w:rsidR="00576A3F">
              <w:rPr>
                <w:rFonts w:ascii="Arial" w:hAnsi="Arial" w:cs="B Nazanin" w:hint="cs"/>
                <w:rtl/>
                <w:lang w:bidi="fa-IR"/>
              </w:rPr>
              <w:t xml:space="preserve"> جراحی گوارش</w:t>
            </w:r>
            <w:r w:rsidR="00481B6E">
              <w:rPr>
                <w:rFonts w:ascii="Arial" w:hAnsi="Arial" w:cs="B Nazanin" w:hint="cs"/>
                <w:rtl/>
                <w:lang w:bidi="fa-IR"/>
              </w:rPr>
              <w:t>)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793B09" w:rsidRDefault="00793B09" w:rsidP="00793B0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93B09">
              <w:rPr>
                <w:rFonts w:cs="B Nazanin"/>
                <w:b/>
                <w:bCs/>
                <w:sz w:val="20"/>
                <w:szCs w:val="20"/>
              </w:rPr>
              <w:t xml:space="preserve">Defining Nursing </w:t>
            </w:r>
          </w:p>
          <w:p w:rsidR="00793B09" w:rsidRDefault="00793B09" w:rsidP="00793B0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93B09">
              <w:rPr>
                <w:rFonts w:cs="B Nazanin"/>
                <w:b/>
                <w:bCs/>
                <w:sz w:val="20"/>
                <w:szCs w:val="20"/>
              </w:rPr>
              <w:t>The Evolution of Definitions of Nursing</w:t>
            </w:r>
          </w:p>
          <w:p w:rsidR="007356F0" w:rsidRPr="004D480E" w:rsidRDefault="007356F0" w:rsidP="00793B0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حیطه 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 برای شرکت در کلاس درس انگیزه داشته باشد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7A3E6D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  <w:p w:rsidR="00D43768" w:rsidRPr="004D480E" w:rsidRDefault="00D43768" w:rsidP="00D4376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7321AE">
        <w:tc>
          <w:tcPr>
            <w:tcW w:w="980" w:type="dxa"/>
          </w:tcPr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3344D0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4</w:t>
            </w: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4565AB" w:rsidRPr="004D480E" w:rsidRDefault="00584039" w:rsidP="004565AB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4D480E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13/7/1400</w:t>
            </w:r>
          </w:p>
        </w:tc>
        <w:tc>
          <w:tcPr>
            <w:tcW w:w="1800" w:type="dxa"/>
            <w:vAlign w:val="center"/>
          </w:tcPr>
          <w:p w:rsidR="004565AB" w:rsidRPr="004D480E" w:rsidRDefault="00481B6E" w:rsidP="00576A3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bidi="fa-IR"/>
              </w:rPr>
            </w:pPr>
            <w:r w:rsidRPr="00481B6E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481B6E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481B6E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481B6E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481B6E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481B6E">
              <w:rPr>
                <w:rFonts w:ascii="Arial" w:hAnsi="Arial" w:cs="B Nazanin"/>
                <w:rtl/>
                <w:lang w:bidi="fa-IR"/>
              </w:rPr>
              <w:t xml:space="preserve"> متن و تمر</w:t>
            </w:r>
            <w:r w:rsidRPr="00481B6E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481B6E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Pr="00481B6E">
              <w:rPr>
                <w:rFonts w:ascii="Arial" w:hAnsi="Arial" w:cs="B Nazanin"/>
                <w:rtl/>
                <w:lang w:bidi="fa-IR"/>
              </w:rPr>
              <w:t xml:space="preserve"> مربوط به درس اول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481B6E" w:rsidRPr="00481B6E" w:rsidRDefault="00481B6E" w:rsidP="00481B6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81B6E">
              <w:rPr>
                <w:rFonts w:cs="B Nazanin"/>
                <w:b/>
                <w:bCs/>
                <w:sz w:val="20"/>
                <w:szCs w:val="20"/>
              </w:rPr>
              <w:t xml:space="preserve">Defining Nursing </w:t>
            </w:r>
          </w:p>
          <w:p w:rsidR="00481B6E" w:rsidRPr="00481B6E" w:rsidRDefault="00481B6E" w:rsidP="00481B6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81B6E">
              <w:rPr>
                <w:rFonts w:cs="B Nazanin"/>
                <w:b/>
                <w:bCs/>
                <w:sz w:val="20"/>
                <w:szCs w:val="20"/>
              </w:rPr>
              <w:t>The Evolution of Definitions of Nursing</w:t>
            </w:r>
          </w:p>
          <w:p w:rsidR="007356F0" w:rsidRPr="004D480E" w:rsidRDefault="007356F0" w:rsidP="00793B0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حیطه 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 برای شرکت در کلاس درس انگیزه داشته باشد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7A3E6D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2F7617">
        <w:tc>
          <w:tcPr>
            <w:tcW w:w="980" w:type="dxa"/>
          </w:tcPr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942D2D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3344D0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5</w:t>
            </w: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4565AB" w:rsidRPr="004D480E" w:rsidRDefault="00584039" w:rsidP="004565AB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4D480E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20/6/1400</w:t>
            </w:r>
          </w:p>
        </w:tc>
        <w:tc>
          <w:tcPr>
            <w:tcW w:w="1800" w:type="dxa"/>
          </w:tcPr>
          <w:p w:rsidR="004565AB" w:rsidRPr="004D480E" w:rsidRDefault="0098157D" w:rsidP="00576A3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fa-IR"/>
              </w:rPr>
            </w:pPr>
            <w:r w:rsidRPr="0098157D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98157D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98157D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98157D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98157D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98157D">
              <w:rPr>
                <w:rFonts w:ascii="Arial" w:hAnsi="Arial" w:cs="B Nazanin"/>
                <w:rtl/>
                <w:lang w:bidi="fa-IR"/>
              </w:rPr>
              <w:t xml:space="preserve"> متن و تمر</w:t>
            </w:r>
            <w:r w:rsidRPr="0098157D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98157D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="00885DB7">
              <w:rPr>
                <w:rFonts w:ascii="Arial" w:hAnsi="Arial" w:cs="B Nazanin"/>
                <w:rtl/>
                <w:lang w:bidi="fa-IR"/>
              </w:rPr>
              <w:t xml:space="preserve"> مربوط به درس </w:t>
            </w:r>
            <w:r w:rsidR="00885DB7">
              <w:rPr>
                <w:rFonts w:ascii="Arial" w:hAnsi="Arial" w:cs="B Nazanin" w:hint="cs"/>
                <w:rtl/>
                <w:lang w:bidi="fa-IR"/>
              </w:rPr>
              <w:t>د</w:t>
            </w:r>
            <w:r w:rsidRPr="0098157D">
              <w:rPr>
                <w:rFonts w:ascii="Arial" w:hAnsi="Arial" w:cs="B Nazanin"/>
                <w:rtl/>
                <w:lang w:bidi="fa-IR"/>
              </w:rPr>
              <w:t>وم</w:t>
            </w:r>
            <w:r w:rsidR="00481B6E">
              <w:rPr>
                <w:rFonts w:ascii="Arial" w:hAnsi="Arial" w:cs="B Nazanin" w:hint="cs"/>
                <w:rtl/>
                <w:lang w:bidi="fa-IR"/>
              </w:rPr>
              <w:t>(</w:t>
            </w:r>
            <w:r w:rsidR="00576A3F">
              <w:rPr>
                <w:rFonts w:ascii="Arial" w:hAnsi="Arial" w:cs="B Nazanin" w:hint="cs"/>
                <w:rtl/>
                <w:lang w:bidi="fa-IR"/>
              </w:rPr>
              <w:t>بیماری های جراحی گوارش</w:t>
            </w:r>
            <w:r w:rsidR="00481B6E">
              <w:rPr>
                <w:rFonts w:ascii="Arial" w:hAnsi="Arial" w:cs="B Nazanin" w:hint="cs"/>
                <w:rtl/>
                <w:lang w:bidi="fa-IR"/>
              </w:rPr>
              <w:t>)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81016F" w:rsidRDefault="0081016F" w:rsidP="0081016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1016F">
              <w:rPr>
                <w:rFonts w:cs="B Nazanin"/>
                <w:b/>
                <w:bCs/>
                <w:sz w:val="20"/>
                <w:szCs w:val="20"/>
              </w:rPr>
              <w:t xml:space="preserve">Physical Examination </w:t>
            </w:r>
          </w:p>
          <w:p w:rsidR="007356F0" w:rsidRPr="004D480E" w:rsidRDefault="007356F0" w:rsidP="0081016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حیطه 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 برای شرکت در کلاس درس انگیزه داشته باشد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7A3E6D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2F7617">
        <w:tc>
          <w:tcPr>
            <w:tcW w:w="980" w:type="dxa"/>
          </w:tcPr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44D0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65AB" w:rsidRPr="004D480E" w:rsidRDefault="00584039" w:rsidP="004565AB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4D480E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27/6/1400</w:t>
            </w:r>
          </w:p>
        </w:tc>
        <w:tc>
          <w:tcPr>
            <w:tcW w:w="1800" w:type="dxa"/>
          </w:tcPr>
          <w:p w:rsidR="004565AB" w:rsidRPr="004D480E" w:rsidRDefault="00AF3194" w:rsidP="004565AB">
            <w:pPr>
              <w:pStyle w:val="NoSpacing"/>
              <w:bidi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fa-IR"/>
              </w:rPr>
            </w:pP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="00885DB7">
              <w:rPr>
                <w:rFonts w:ascii="Arial" w:hAnsi="Arial" w:cs="B Nazanin"/>
                <w:rtl/>
                <w:lang w:bidi="fa-IR"/>
              </w:rPr>
              <w:t xml:space="preserve"> مربوط به درس </w:t>
            </w:r>
            <w:r w:rsidR="00885DB7">
              <w:rPr>
                <w:rFonts w:ascii="Arial" w:hAnsi="Arial" w:cs="B Nazanin" w:hint="cs"/>
                <w:rtl/>
                <w:lang w:bidi="fa-IR"/>
              </w:rPr>
              <w:t>دوم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81016F" w:rsidRPr="0081016F" w:rsidRDefault="0081016F" w:rsidP="0081016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1016F">
              <w:rPr>
                <w:rFonts w:cs="B Nazanin"/>
                <w:b/>
                <w:bCs/>
                <w:sz w:val="20"/>
                <w:szCs w:val="20"/>
              </w:rPr>
              <w:t xml:space="preserve">Physical Examination </w:t>
            </w:r>
          </w:p>
          <w:p w:rsidR="007356F0" w:rsidRPr="004D480E" w:rsidRDefault="007356F0" w:rsidP="00945D4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حیطه 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 برای شرکت در کلاس درس انگیزه داشته باشد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7A3E6D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C029BA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2F7617">
        <w:tc>
          <w:tcPr>
            <w:tcW w:w="980" w:type="dxa"/>
          </w:tcPr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44D0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65AB" w:rsidRPr="004D480E" w:rsidRDefault="00584039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4/7/1400</w:t>
            </w:r>
          </w:p>
        </w:tc>
        <w:tc>
          <w:tcPr>
            <w:tcW w:w="1800" w:type="dxa"/>
          </w:tcPr>
          <w:p w:rsidR="004565AB" w:rsidRPr="004D480E" w:rsidRDefault="00AF3194" w:rsidP="00885DB7">
            <w:pPr>
              <w:pStyle w:val="NoSpacing"/>
              <w:bidi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مربوط به درس </w:t>
            </w:r>
            <w:r w:rsidR="00885DB7">
              <w:rPr>
                <w:rFonts w:ascii="Arial" w:hAnsi="Arial" w:cs="B Nazanin" w:hint="cs"/>
                <w:rtl/>
                <w:lang w:bidi="fa-IR"/>
              </w:rPr>
              <w:t>سوم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81016F" w:rsidRPr="0081016F" w:rsidRDefault="0081016F" w:rsidP="0081016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1016F">
              <w:rPr>
                <w:rFonts w:cs="B Nazanin"/>
                <w:b/>
                <w:bCs/>
                <w:sz w:val="20"/>
                <w:szCs w:val="20"/>
              </w:rPr>
              <w:t xml:space="preserve">Health Assessment </w:t>
            </w:r>
          </w:p>
          <w:p w:rsidR="0081016F" w:rsidRPr="0081016F" w:rsidRDefault="0081016F" w:rsidP="0081016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1016F">
              <w:rPr>
                <w:rFonts w:cs="B Nazanin"/>
                <w:b/>
                <w:bCs/>
                <w:sz w:val="20"/>
                <w:szCs w:val="20"/>
              </w:rPr>
              <w:t xml:space="preserve">The Accuracy of the Health History </w:t>
            </w:r>
          </w:p>
          <w:p w:rsidR="007356F0" w:rsidRDefault="007356F0" w:rsidP="00945D4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7A3E6D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2F7617">
        <w:tc>
          <w:tcPr>
            <w:tcW w:w="980" w:type="dxa"/>
          </w:tcPr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44D0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65AB" w:rsidRPr="007E2103" w:rsidRDefault="00D4656F" w:rsidP="004565AB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7E2103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11/7/1400</w:t>
            </w:r>
          </w:p>
        </w:tc>
        <w:tc>
          <w:tcPr>
            <w:tcW w:w="1800" w:type="dxa"/>
          </w:tcPr>
          <w:p w:rsidR="004565AB" w:rsidRPr="004D480E" w:rsidRDefault="00AF3194" w:rsidP="00885DB7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مربوط به درس</w:t>
            </w:r>
            <w:r w:rsidR="00885DB7">
              <w:rPr>
                <w:rFonts w:ascii="Arial" w:hAnsi="Arial" w:cs="B Nazanin" w:hint="cs"/>
                <w:rtl/>
                <w:lang w:bidi="fa-IR"/>
              </w:rPr>
              <w:t xml:space="preserve"> سوم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B33BD5" w:rsidRPr="00B33BD5" w:rsidRDefault="00B33BD5" w:rsidP="00B33BD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3BD5">
              <w:rPr>
                <w:rFonts w:cs="B Nazanin"/>
                <w:b/>
                <w:bCs/>
                <w:sz w:val="20"/>
                <w:szCs w:val="20"/>
              </w:rPr>
              <w:t xml:space="preserve">Health Assessment </w:t>
            </w:r>
          </w:p>
          <w:p w:rsidR="00B33BD5" w:rsidRPr="00B33BD5" w:rsidRDefault="00B33BD5" w:rsidP="00B33BD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3BD5">
              <w:rPr>
                <w:rFonts w:cs="B Nazanin"/>
                <w:b/>
                <w:bCs/>
                <w:sz w:val="20"/>
                <w:szCs w:val="20"/>
              </w:rPr>
              <w:t xml:space="preserve">The Accuracy of the Health History </w:t>
            </w:r>
          </w:p>
          <w:p w:rsidR="00BC72D1" w:rsidRPr="00BC72D1" w:rsidRDefault="00BC72D1" w:rsidP="00BC72D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C72D1"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0448A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7A3E6D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2F7617">
        <w:tc>
          <w:tcPr>
            <w:tcW w:w="980" w:type="dxa"/>
          </w:tcPr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44D0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65AB" w:rsidRPr="007E2103" w:rsidRDefault="00D4656F" w:rsidP="004565AB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7E2103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18/7/1400</w:t>
            </w:r>
          </w:p>
        </w:tc>
        <w:tc>
          <w:tcPr>
            <w:tcW w:w="1800" w:type="dxa"/>
          </w:tcPr>
          <w:p w:rsidR="004565AB" w:rsidRPr="004D480E" w:rsidRDefault="00AF3194" w:rsidP="00885DB7">
            <w:pPr>
              <w:pStyle w:val="NoSpacing"/>
              <w:bidi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مربوط به درس </w:t>
            </w:r>
            <w:r w:rsidR="00885DB7">
              <w:rPr>
                <w:rFonts w:ascii="Arial" w:hAnsi="Arial" w:cs="B Nazanin" w:hint="cs"/>
                <w:rtl/>
                <w:lang w:bidi="fa-IR"/>
              </w:rPr>
              <w:t>چهارم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087A24" w:rsidRPr="00087A24" w:rsidRDefault="00087A24" w:rsidP="00087A2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7A24">
              <w:rPr>
                <w:rFonts w:cs="B Nazanin"/>
                <w:b/>
                <w:bCs/>
                <w:sz w:val="20"/>
                <w:szCs w:val="20"/>
              </w:rPr>
              <w:t xml:space="preserve">Vital Signs </w:t>
            </w:r>
          </w:p>
          <w:p w:rsidR="00087A24" w:rsidRPr="00087A24" w:rsidRDefault="00087A24" w:rsidP="00087A2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7A24">
              <w:rPr>
                <w:rFonts w:cs="B Nazanin"/>
                <w:b/>
                <w:bCs/>
                <w:sz w:val="20"/>
                <w:szCs w:val="20"/>
              </w:rPr>
              <w:t>Body Temperature</w:t>
            </w:r>
          </w:p>
          <w:p w:rsidR="00087A24" w:rsidRPr="00087A24" w:rsidRDefault="00087A24" w:rsidP="00087A2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7A24">
              <w:rPr>
                <w:rFonts w:cs="B Nazanin"/>
                <w:b/>
                <w:bCs/>
                <w:sz w:val="20"/>
                <w:szCs w:val="20"/>
              </w:rPr>
              <w:t>Pulse</w:t>
            </w:r>
          </w:p>
          <w:p w:rsidR="00087A24" w:rsidRPr="00087A24" w:rsidRDefault="00087A24" w:rsidP="00087A2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7A24">
              <w:rPr>
                <w:rFonts w:cs="B Nazanin"/>
                <w:b/>
                <w:bCs/>
                <w:sz w:val="20"/>
                <w:szCs w:val="20"/>
              </w:rPr>
              <w:t>Respiration</w:t>
            </w:r>
          </w:p>
          <w:p w:rsidR="00087A24" w:rsidRPr="00087A24" w:rsidRDefault="00087A24" w:rsidP="00087A2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7A24">
              <w:rPr>
                <w:rFonts w:cs="B Nazanin"/>
                <w:b/>
                <w:bCs/>
                <w:sz w:val="20"/>
                <w:szCs w:val="20"/>
              </w:rPr>
              <w:t>Blood Pressure</w:t>
            </w:r>
          </w:p>
          <w:p w:rsidR="00087A24" w:rsidRPr="00087A24" w:rsidRDefault="00087A24" w:rsidP="00087A2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7A24">
              <w:rPr>
                <w:rFonts w:cs="B Nazanin"/>
                <w:b/>
                <w:bCs/>
                <w:sz w:val="20"/>
                <w:szCs w:val="20"/>
              </w:rPr>
              <w:t xml:space="preserve">Some Implications for Nursing </w:t>
            </w:r>
          </w:p>
          <w:p w:rsidR="007356F0" w:rsidRDefault="007356F0" w:rsidP="00D44C2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2F7617">
        <w:tc>
          <w:tcPr>
            <w:tcW w:w="980" w:type="dxa"/>
          </w:tcPr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942D2D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3344D0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10</w:t>
            </w: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4565AB" w:rsidRPr="007E2103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103">
              <w:rPr>
                <w:rFonts w:cs="B Nazanin" w:hint="cs"/>
                <w:b/>
                <w:bCs/>
                <w:sz w:val="20"/>
                <w:szCs w:val="20"/>
                <w:rtl/>
              </w:rPr>
              <w:t>25/7/1400</w:t>
            </w:r>
          </w:p>
        </w:tc>
        <w:tc>
          <w:tcPr>
            <w:tcW w:w="1800" w:type="dxa"/>
          </w:tcPr>
          <w:p w:rsidR="004565AB" w:rsidRPr="004D480E" w:rsidRDefault="00AF3194" w:rsidP="00885DB7">
            <w:pPr>
              <w:pStyle w:val="NoSpacing"/>
              <w:bidi w:val="0"/>
              <w:spacing w:line="276" w:lineRule="auto"/>
              <w:ind w:left="420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مربوط به درس </w:t>
            </w:r>
            <w:r w:rsidR="00885DB7">
              <w:rPr>
                <w:rFonts w:ascii="Arial" w:hAnsi="Arial" w:cs="B Nazanin" w:hint="cs"/>
                <w:rtl/>
                <w:lang w:bidi="fa-IR"/>
              </w:rPr>
              <w:t>چهارم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3C7701" w:rsidRPr="003C7701" w:rsidRDefault="003C7701" w:rsidP="003C770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7701">
              <w:rPr>
                <w:rFonts w:cs="B Nazanin"/>
                <w:b/>
                <w:bCs/>
                <w:sz w:val="20"/>
                <w:szCs w:val="20"/>
              </w:rPr>
              <w:t xml:space="preserve">Vital Signs </w:t>
            </w:r>
          </w:p>
          <w:p w:rsidR="003C7701" w:rsidRPr="003C7701" w:rsidRDefault="003C7701" w:rsidP="003C770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7701">
              <w:rPr>
                <w:rFonts w:cs="B Nazanin"/>
                <w:b/>
                <w:bCs/>
                <w:sz w:val="20"/>
                <w:szCs w:val="20"/>
              </w:rPr>
              <w:t>Body Temperature</w:t>
            </w:r>
          </w:p>
          <w:p w:rsidR="003C7701" w:rsidRPr="003C7701" w:rsidRDefault="003C7701" w:rsidP="003C770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7701">
              <w:rPr>
                <w:rFonts w:cs="B Nazanin"/>
                <w:b/>
                <w:bCs/>
                <w:sz w:val="20"/>
                <w:szCs w:val="20"/>
              </w:rPr>
              <w:t>Pulse</w:t>
            </w:r>
          </w:p>
          <w:p w:rsidR="003C7701" w:rsidRPr="003C7701" w:rsidRDefault="003C7701" w:rsidP="003C770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7701">
              <w:rPr>
                <w:rFonts w:cs="B Nazanin"/>
                <w:b/>
                <w:bCs/>
                <w:sz w:val="20"/>
                <w:szCs w:val="20"/>
              </w:rPr>
              <w:t>Respiration</w:t>
            </w:r>
          </w:p>
          <w:p w:rsidR="003C7701" w:rsidRPr="003C7701" w:rsidRDefault="003C7701" w:rsidP="003C770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7701">
              <w:rPr>
                <w:rFonts w:cs="B Nazanin"/>
                <w:b/>
                <w:bCs/>
                <w:sz w:val="20"/>
                <w:szCs w:val="20"/>
              </w:rPr>
              <w:t>Blood Pressure</w:t>
            </w:r>
          </w:p>
          <w:p w:rsidR="003C7701" w:rsidRPr="003C7701" w:rsidRDefault="003C7701" w:rsidP="003C770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7701">
              <w:rPr>
                <w:rFonts w:cs="B Nazanin"/>
                <w:b/>
                <w:bCs/>
                <w:sz w:val="20"/>
                <w:szCs w:val="20"/>
              </w:rPr>
              <w:t xml:space="preserve">Some Implications for Nursing </w:t>
            </w:r>
          </w:p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2F7617">
        <w:tc>
          <w:tcPr>
            <w:tcW w:w="980" w:type="dxa"/>
          </w:tcPr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3344D0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1</w:t>
            </w:r>
            <w:r w:rsidR="00942D2D" w:rsidRPr="003344D0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1</w:t>
            </w: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4565AB" w:rsidRPr="007E2103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103">
              <w:rPr>
                <w:rFonts w:cs="B Nazanin" w:hint="cs"/>
                <w:b/>
                <w:bCs/>
                <w:sz w:val="20"/>
                <w:szCs w:val="20"/>
                <w:rtl/>
              </w:rPr>
              <w:t>2/8/1400</w:t>
            </w:r>
          </w:p>
        </w:tc>
        <w:tc>
          <w:tcPr>
            <w:tcW w:w="1800" w:type="dxa"/>
          </w:tcPr>
          <w:p w:rsidR="004565AB" w:rsidRPr="004D480E" w:rsidRDefault="00AF3194" w:rsidP="00885DB7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مربوط به درس </w:t>
            </w:r>
            <w:r w:rsidR="00885DB7">
              <w:rPr>
                <w:rFonts w:ascii="Arial" w:hAnsi="Arial" w:cs="B Nazanin" w:hint="cs"/>
                <w:rtl/>
                <w:lang w:bidi="fa-IR"/>
              </w:rPr>
              <w:t>پنجم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Wound Care 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Primary Intention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Secondary Intention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Tertiary Intention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Providing wound Care</w:t>
            </w:r>
          </w:p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شناختی عاطفی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D4656F" w:rsidRPr="004D480E" w:rsidTr="002F7617">
        <w:tc>
          <w:tcPr>
            <w:tcW w:w="98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65AB" w:rsidRPr="004D480E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9/8/1400</w:t>
            </w:r>
          </w:p>
        </w:tc>
        <w:tc>
          <w:tcPr>
            <w:tcW w:w="1800" w:type="dxa"/>
          </w:tcPr>
          <w:p w:rsidR="004565AB" w:rsidRPr="004D480E" w:rsidRDefault="00AF3194" w:rsidP="00885DB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ر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نات</w:t>
            </w:r>
            <w:r w:rsidRPr="00AF3194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مربوط به درس </w:t>
            </w:r>
            <w:r w:rsidR="00885DB7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Wound Care 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Primary Intention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Secondary Intention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Tertiary Intention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Providing wound Care</w:t>
            </w:r>
          </w:p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D4656F" w:rsidRPr="004D480E" w:rsidTr="002F7617">
        <w:tc>
          <w:tcPr>
            <w:tcW w:w="98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65AB" w:rsidRPr="004D480E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16/8/1400</w:t>
            </w:r>
          </w:p>
        </w:tc>
        <w:tc>
          <w:tcPr>
            <w:tcW w:w="1800" w:type="dxa"/>
          </w:tcPr>
          <w:p w:rsidR="004565AB" w:rsidRPr="004D480E" w:rsidRDefault="00AF3194" w:rsidP="00885DB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ر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نات</w:t>
            </w:r>
            <w:r w:rsidRPr="00AF3194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مربوط به درس </w:t>
            </w:r>
            <w:r w:rsidR="00885DB7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ششم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B33BD5" w:rsidRPr="00B33BD5" w:rsidRDefault="00B33BD5" w:rsidP="00B33BD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3BD5">
              <w:rPr>
                <w:rFonts w:cs="B Nazanin"/>
                <w:b/>
                <w:bCs/>
                <w:sz w:val="20"/>
                <w:szCs w:val="20"/>
              </w:rPr>
              <w:t xml:space="preserve">Health and Illness </w:t>
            </w:r>
          </w:p>
          <w:p w:rsidR="00B33BD5" w:rsidRPr="00B33BD5" w:rsidRDefault="00B33BD5" w:rsidP="00B33BD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3BD5">
              <w:rPr>
                <w:rFonts w:cs="B Nazanin"/>
                <w:b/>
                <w:bCs/>
                <w:sz w:val="20"/>
                <w:szCs w:val="20"/>
              </w:rPr>
              <w:t>The High-Level Wellness Model</w:t>
            </w:r>
          </w:p>
          <w:p w:rsidR="00B33BD5" w:rsidRPr="00B33BD5" w:rsidRDefault="00B33BD5" w:rsidP="00B33BD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3BD5">
              <w:rPr>
                <w:rFonts w:cs="B Nazanin"/>
                <w:b/>
                <w:bCs/>
                <w:sz w:val="20"/>
                <w:szCs w:val="20"/>
              </w:rPr>
              <w:t>The Agent-Host-Environment Model</w:t>
            </w:r>
          </w:p>
          <w:p w:rsidR="00B33BD5" w:rsidRPr="00B33BD5" w:rsidRDefault="00B33BD5" w:rsidP="00B33BD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3BD5">
              <w:rPr>
                <w:rFonts w:cs="B Nazanin"/>
                <w:b/>
                <w:bCs/>
                <w:sz w:val="20"/>
                <w:szCs w:val="20"/>
              </w:rPr>
              <w:t>The Health-Belief Model</w:t>
            </w:r>
          </w:p>
          <w:p w:rsidR="007356F0" w:rsidRDefault="00FD6B8C" w:rsidP="00FD6B8C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  <w:r w:rsidR="007356F0">
              <w:rPr>
                <w:rFonts w:cs="B Nazanin" w:hint="cs"/>
                <w:b/>
                <w:bCs/>
                <w:sz w:val="20"/>
                <w:szCs w:val="20"/>
                <w:rtl/>
              </w:rPr>
              <w:t>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D4656F" w:rsidRPr="004D480E" w:rsidTr="002F7617">
        <w:tc>
          <w:tcPr>
            <w:tcW w:w="980" w:type="dxa"/>
          </w:tcPr>
          <w:p w:rsidR="00E26504" w:rsidRPr="004D480E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900" w:type="dxa"/>
          </w:tcPr>
          <w:p w:rsidR="00E26504" w:rsidRPr="004D480E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23/8/1400</w:t>
            </w:r>
          </w:p>
        </w:tc>
        <w:tc>
          <w:tcPr>
            <w:tcW w:w="1800" w:type="dxa"/>
          </w:tcPr>
          <w:p w:rsidR="00E26504" w:rsidRPr="004D480E" w:rsidRDefault="00AF3194" w:rsidP="00885DB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ر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نات</w:t>
            </w:r>
            <w:r w:rsidRPr="00AF3194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مربوط به درس</w:t>
            </w:r>
            <w:r w:rsidR="00885DB7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 ششم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3918DD" w:rsidRPr="003918DD" w:rsidRDefault="003918DD" w:rsidP="003918D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18DD">
              <w:rPr>
                <w:rFonts w:cs="B Nazanin"/>
                <w:b/>
                <w:bCs/>
                <w:sz w:val="20"/>
                <w:szCs w:val="20"/>
              </w:rPr>
              <w:t xml:space="preserve">Health and Illness </w:t>
            </w:r>
          </w:p>
          <w:p w:rsidR="003918DD" w:rsidRPr="003918DD" w:rsidRDefault="003918DD" w:rsidP="003918D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18DD">
              <w:rPr>
                <w:rFonts w:cs="B Nazanin"/>
                <w:b/>
                <w:bCs/>
                <w:sz w:val="20"/>
                <w:szCs w:val="20"/>
              </w:rPr>
              <w:t>The High-Level Wellness Model</w:t>
            </w:r>
          </w:p>
          <w:p w:rsidR="003918DD" w:rsidRPr="003918DD" w:rsidRDefault="003918DD" w:rsidP="003918D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18DD">
              <w:rPr>
                <w:rFonts w:cs="B Nazanin"/>
                <w:b/>
                <w:bCs/>
                <w:sz w:val="20"/>
                <w:szCs w:val="20"/>
              </w:rPr>
              <w:t>The Agent-Host-Environment Model</w:t>
            </w:r>
          </w:p>
          <w:p w:rsidR="003918DD" w:rsidRPr="003918DD" w:rsidRDefault="003918DD" w:rsidP="003918D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18DD">
              <w:rPr>
                <w:rFonts w:cs="B Nazanin"/>
                <w:b/>
                <w:bCs/>
                <w:sz w:val="20"/>
                <w:szCs w:val="20"/>
              </w:rPr>
              <w:t>The Health-Belief Model</w:t>
            </w:r>
          </w:p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7356F0" w:rsidRDefault="007356F0" w:rsidP="007356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E26504" w:rsidRPr="004D480E" w:rsidRDefault="007A3E6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D4656F" w:rsidRPr="004D480E" w:rsidTr="002F7617">
        <w:tc>
          <w:tcPr>
            <w:tcW w:w="980" w:type="dxa"/>
          </w:tcPr>
          <w:p w:rsidR="00E26504" w:rsidRPr="004D480E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15</w:t>
            </w:r>
          </w:p>
        </w:tc>
        <w:tc>
          <w:tcPr>
            <w:tcW w:w="900" w:type="dxa"/>
          </w:tcPr>
          <w:p w:rsidR="00E26504" w:rsidRPr="004D480E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30/8/1400</w:t>
            </w:r>
          </w:p>
        </w:tc>
        <w:tc>
          <w:tcPr>
            <w:tcW w:w="1800" w:type="dxa"/>
          </w:tcPr>
          <w:p w:rsidR="00E26504" w:rsidRPr="004D480E" w:rsidRDefault="0046649E" w:rsidP="0046649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/>
                <w:sz w:val="24"/>
                <w:szCs w:val="24"/>
                <w:rtl/>
              </w:rPr>
              <w:t>ترجمه و خ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لاصه </w:t>
            </w:r>
            <w:r w:rsidR="00591044" w:rsidRPr="00591044">
              <w:rPr>
                <w:rFonts w:ascii="Arial" w:eastAsia="Times New Roman" w:hAnsi="Arial" w:cs="B Nazanin"/>
                <w:sz w:val="24"/>
                <w:szCs w:val="24"/>
                <w:rtl/>
              </w:rPr>
              <w:t>نویسی متون علمی</w:t>
            </w:r>
          </w:p>
        </w:tc>
        <w:tc>
          <w:tcPr>
            <w:tcW w:w="2610" w:type="dxa"/>
          </w:tcPr>
          <w:p w:rsidR="0034231A" w:rsidRDefault="0034231A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شناختی </w:t>
            </w:r>
          </w:p>
          <w:p w:rsidR="0034231A" w:rsidRDefault="00576A3F" w:rsidP="00576A3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خواندن متون علمی مربوط </w:t>
            </w:r>
            <w:r w:rsidR="0034231A">
              <w:rPr>
                <w:rFonts w:cs="B Nazanin" w:hint="cs"/>
                <w:b/>
                <w:bCs/>
                <w:sz w:val="20"/>
                <w:szCs w:val="20"/>
                <w:rtl/>
              </w:rPr>
              <w:t>با سرعتی مناسب و درک مفاهیم و مبانی</w:t>
            </w:r>
          </w:p>
          <w:p w:rsidR="007356F0" w:rsidRDefault="007356F0" w:rsidP="0034231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E26504" w:rsidRPr="004D480E" w:rsidRDefault="007A3E6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D4656F" w:rsidRPr="004D480E" w:rsidTr="002F7617">
        <w:tc>
          <w:tcPr>
            <w:tcW w:w="980" w:type="dxa"/>
          </w:tcPr>
          <w:p w:rsidR="00E26504" w:rsidRPr="004D480E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900" w:type="dxa"/>
          </w:tcPr>
          <w:p w:rsidR="00E26504" w:rsidRPr="004D480E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7/9/1400</w:t>
            </w:r>
          </w:p>
        </w:tc>
        <w:tc>
          <w:tcPr>
            <w:tcW w:w="1800" w:type="dxa"/>
          </w:tcPr>
          <w:p w:rsidR="007A646B" w:rsidRPr="004D480E" w:rsidRDefault="0046649E" w:rsidP="0059104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t>ترجمه و خ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لا</w:t>
            </w:r>
            <w:r w:rsidR="00591044" w:rsidRPr="00591044">
              <w:rPr>
                <w:rFonts w:cs="B Nazanin"/>
                <w:b/>
                <w:bCs/>
                <w:sz w:val="20"/>
                <w:szCs w:val="20"/>
                <w:rtl/>
              </w:rPr>
              <w:t>صه نویسی متون علمی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34231A" w:rsidRPr="0034231A" w:rsidRDefault="00576A3F" w:rsidP="00576A3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خواندن متون علمی مربوط </w:t>
            </w:r>
            <w:r w:rsidR="0034231A" w:rsidRPr="0034231A">
              <w:rPr>
                <w:rFonts w:cs="B Nazanin" w:hint="cs"/>
                <w:b/>
                <w:bCs/>
                <w:sz w:val="20"/>
                <w:szCs w:val="20"/>
                <w:rtl/>
              </w:rPr>
              <w:t>با سرعتی مناسب و درک مفاهیم و مبانی</w:t>
            </w:r>
          </w:p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E26504" w:rsidRPr="004D480E" w:rsidRDefault="007A3E6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D4656F" w:rsidRPr="004D480E" w:rsidTr="002F7617">
        <w:tc>
          <w:tcPr>
            <w:tcW w:w="980" w:type="dxa"/>
          </w:tcPr>
          <w:p w:rsidR="00E26504" w:rsidRPr="004D480E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900" w:type="dxa"/>
          </w:tcPr>
          <w:p w:rsidR="00E26504" w:rsidRPr="004D480E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14/9/1400</w:t>
            </w:r>
          </w:p>
        </w:tc>
        <w:tc>
          <w:tcPr>
            <w:tcW w:w="1800" w:type="dxa"/>
          </w:tcPr>
          <w:p w:rsidR="00E26504" w:rsidRPr="004D480E" w:rsidRDefault="00AD7715" w:rsidP="0046649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7715">
              <w:rPr>
                <w:rFonts w:ascii="Arial" w:eastAsia="Times New Roman" w:hAnsi="Arial" w:cs="B Nazanin"/>
                <w:sz w:val="24"/>
                <w:szCs w:val="24"/>
                <w:rtl/>
              </w:rPr>
              <w:t>ترجمه و خ</w:t>
            </w:r>
            <w:r w:rsidR="0046649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لاصه</w:t>
            </w:r>
            <w:r w:rsidRPr="00AD7715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نویسی متون علمی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49355C" w:rsidRPr="0049355C" w:rsidRDefault="0049355C" w:rsidP="00576A3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355C">
              <w:rPr>
                <w:rFonts w:cs="B Nazanin" w:hint="cs"/>
                <w:b/>
                <w:bCs/>
                <w:sz w:val="20"/>
                <w:szCs w:val="20"/>
                <w:rtl/>
              </w:rPr>
              <w:t>خواندن متون علمی مربوط با سرعتی مناسب و درک مفاهیم و مبانی</w:t>
            </w:r>
          </w:p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E26504" w:rsidRPr="004D480E" w:rsidRDefault="007A3E6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D4656F" w:rsidRPr="004D480E" w:rsidTr="002F7617">
        <w:tc>
          <w:tcPr>
            <w:tcW w:w="98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65AB" w:rsidRPr="004D480E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21/9/1400</w:t>
            </w:r>
          </w:p>
        </w:tc>
        <w:tc>
          <w:tcPr>
            <w:tcW w:w="1800" w:type="dxa"/>
          </w:tcPr>
          <w:p w:rsidR="004565AB" w:rsidRPr="004D480E" w:rsidRDefault="0050244A" w:rsidP="0050244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ر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متن و تمر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نات</w:t>
            </w:r>
            <w:r w:rsidRPr="0050244A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مربوط به گزارشات انگل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س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پاراکل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ن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ک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( سونوگراف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،</w:t>
            </w:r>
            <w:r w:rsidRPr="0050244A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س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ت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اسکن و ...)</w:t>
            </w:r>
          </w:p>
        </w:tc>
        <w:tc>
          <w:tcPr>
            <w:tcW w:w="2610" w:type="dxa"/>
          </w:tcPr>
          <w:p w:rsidR="007356F0" w:rsidRDefault="007356F0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34231A" w:rsidRDefault="0049355C" w:rsidP="00576A3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نوشتن صحیح لغات و اصطلاحات </w:t>
            </w:r>
            <w:bookmarkStart w:id="0" w:name="_GoBack"/>
            <w:bookmarkEnd w:id="0"/>
          </w:p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C029BA" w:rsidRPr="004D480E" w:rsidTr="002F7617">
        <w:tc>
          <w:tcPr>
            <w:tcW w:w="980" w:type="dxa"/>
          </w:tcPr>
          <w:p w:rsidR="00C029BA" w:rsidRPr="004D480E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900" w:type="dxa"/>
          </w:tcPr>
          <w:p w:rsidR="00C029BA" w:rsidRPr="004D480E" w:rsidRDefault="00C029BA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C029BA" w:rsidRPr="004D480E" w:rsidRDefault="00C029BA" w:rsidP="004D480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بندی مطالب کلاس</w:t>
            </w:r>
          </w:p>
        </w:tc>
        <w:tc>
          <w:tcPr>
            <w:tcW w:w="2610" w:type="dxa"/>
          </w:tcPr>
          <w:p w:rsidR="00C029BA" w:rsidRDefault="00C029BA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C029BA" w:rsidRPr="004D480E" w:rsidRDefault="00C029BA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170" w:type="dxa"/>
          </w:tcPr>
          <w:p w:rsidR="00C029BA" w:rsidRPr="004D480E" w:rsidRDefault="00C029BA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C029BA" w:rsidRPr="004D480E" w:rsidRDefault="00C029BA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C029BA" w:rsidRPr="004D480E" w:rsidRDefault="00C029BA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C029BA" w:rsidRPr="004D480E" w:rsidRDefault="00C029BA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C029BA" w:rsidRPr="004D480E" w:rsidRDefault="00C029BA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آزمون پایانی</w:t>
            </w:r>
          </w:p>
        </w:tc>
      </w:tr>
    </w:tbl>
    <w:p w:rsidR="00786691" w:rsidRPr="004D480E" w:rsidRDefault="00786691" w:rsidP="00786691">
      <w:pPr>
        <w:bidi/>
        <w:rPr>
          <w:rFonts w:cs="B Titr"/>
          <w:sz w:val="20"/>
          <w:szCs w:val="20"/>
          <w:lang w:bidi="fa-IR"/>
        </w:rPr>
      </w:pPr>
    </w:p>
    <w:p w:rsidR="002F7617" w:rsidRPr="003344D0" w:rsidRDefault="005377FD" w:rsidP="00786691">
      <w:pPr>
        <w:bidi/>
      </w:pPr>
      <w:r w:rsidRPr="003344D0">
        <w:rPr>
          <w:rFonts w:hint="cs"/>
          <w:rtl/>
        </w:rPr>
        <w:lastRenderedPageBreak/>
        <w:t>نحوه ارزشیابی:</w:t>
      </w:r>
    </w:p>
    <w:p w:rsidR="00A12E54" w:rsidRPr="003344D0" w:rsidRDefault="00A12E54" w:rsidP="00A12E54">
      <w:pPr>
        <w:pStyle w:val="NoSpacing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3344D0">
        <w:rPr>
          <w:rFonts w:asciiTheme="minorHAnsi" w:eastAsiaTheme="minorHAnsi" w:hAnsiTheme="minorHAnsi" w:cstheme="minorBidi"/>
          <w:sz w:val="22"/>
          <w:szCs w:val="22"/>
          <w:rtl/>
        </w:rPr>
        <w:t>فعالیت انجام شده دانشجویان در تکالیف، آزمون و گفتگو در سامانه نوید</w:t>
      </w:r>
    </w:p>
    <w:p w:rsidR="005377FD" w:rsidRPr="003344D0" w:rsidRDefault="00942D2D" w:rsidP="005377FD">
      <w:pPr>
        <w:bidi/>
        <w:rPr>
          <w:rtl/>
        </w:rPr>
      </w:pPr>
      <w:r w:rsidRPr="003344D0">
        <w:rPr>
          <w:rFonts w:hint="cs"/>
          <w:rtl/>
        </w:rPr>
        <w:t>حضور فعال در کلاس آنلاین و کلاس حضوری</w:t>
      </w:r>
    </w:p>
    <w:p w:rsidR="005377FD" w:rsidRPr="003344D0" w:rsidRDefault="005377FD" w:rsidP="005377FD">
      <w:pPr>
        <w:bidi/>
        <w:rPr>
          <w:rtl/>
        </w:rPr>
      </w:pPr>
      <w:r w:rsidRPr="003344D0">
        <w:rPr>
          <w:rFonts w:hint="cs"/>
          <w:rtl/>
        </w:rPr>
        <w:t>نحوه ی محاسبه ی نمره کل:</w:t>
      </w:r>
    </w:p>
    <w:p w:rsidR="00942D2D" w:rsidRPr="003344D0" w:rsidRDefault="00942D2D" w:rsidP="00942D2D">
      <w:pPr>
        <w:bidi/>
      </w:pPr>
      <w:r w:rsidRPr="003344D0">
        <w:rPr>
          <w:rFonts w:hint="cs"/>
          <w:rtl/>
        </w:rPr>
        <w:t>40 درصد سامانه نوید  60 درصد امتحان پایانی</w:t>
      </w:r>
    </w:p>
    <w:p w:rsidR="00786691" w:rsidRPr="003344D0" w:rsidRDefault="00786691" w:rsidP="00786691">
      <w:pPr>
        <w:bidi/>
        <w:rPr>
          <w:rtl/>
        </w:rPr>
      </w:pPr>
    </w:p>
    <w:p w:rsidR="005377FD" w:rsidRDefault="005377FD" w:rsidP="005377FD">
      <w:pPr>
        <w:bidi/>
        <w:rPr>
          <w:rtl/>
        </w:rPr>
      </w:pPr>
    </w:p>
    <w:p w:rsidR="00DE215A" w:rsidRDefault="00DE215A" w:rsidP="00DE215A">
      <w:pPr>
        <w:bidi/>
        <w:rPr>
          <w:rtl/>
        </w:rPr>
      </w:pPr>
    </w:p>
    <w:p w:rsidR="00DE215A" w:rsidRPr="003344D0" w:rsidRDefault="00DE215A" w:rsidP="00DE215A">
      <w:pPr>
        <w:bidi/>
        <w:rPr>
          <w:rtl/>
        </w:rPr>
      </w:pPr>
    </w:p>
    <w:p w:rsidR="005377FD" w:rsidRDefault="005377FD" w:rsidP="00DE215A">
      <w:pPr>
        <w:bidi/>
        <w:rPr>
          <w:rtl/>
        </w:rPr>
      </w:pPr>
      <w:r w:rsidRPr="003344D0">
        <w:rPr>
          <w:rFonts w:hint="cs"/>
          <w:rtl/>
        </w:rPr>
        <w:t>منابع:</w:t>
      </w:r>
      <w:r w:rsidR="00A12E54" w:rsidRPr="003344D0">
        <w:rPr>
          <w:rFonts w:hint="cs"/>
          <w:rtl/>
        </w:rPr>
        <w:t xml:space="preserve"> </w:t>
      </w:r>
    </w:p>
    <w:p w:rsidR="00DE215A" w:rsidRDefault="00DE215A" w:rsidP="00DE215A">
      <w:r>
        <w:t xml:space="preserve">1. Brunner LS, </w:t>
      </w:r>
      <w:proofErr w:type="spellStart"/>
      <w:r>
        <w:t>Smeltzer</w:t>
      </w:r>
      <w:proofErr w:type="spellEnd"/>
      <w:r>
        <w:t xml:space="preserve"> SCOC, Bare BG, Hinkle JL, Cheever KH. Brunner &amp;amp;</w:t>
      </w:r>
    </w:p>
    <w:p w:rsidR="00DE215A" w:rsidRDefault="00DE215A" w:rsidP="00DE215A">
      <w:proofErr w:type="spellStart"/>
      <w:r>
        <w:t>Suddarth</w:t>
      </w:r>
      <w:proofErr w:type="spellEnd"/>
      <w:r>
        <w:t>&amp;#</w:t>
      </w:r>
      <w:proofErr w:type="gramStart"/>
      <w:r>
        <w:t>39;s</w:t>
      </w:r>
      <w:proofErr w:type="gramEnd"/>
      <w:r>
        <w:t xml:space="preserve"> Textbook of Medical-surgical Nursing: Wolters Kluwer</w:t>
      </w:r>
    </w:p>
    <w:p w:rsidR="00DE215A" w:rsidRDefault="00DE215A" w:rsidP="00DE215A">
      <w:r>
        <w:t>Health/Lippincott Williams &amp;amp; Wilkins; 2010.</w:t>
      </w:r>
    </w:p>
    <w:p w:rsidR="00DE215A" w:rsidRDefault="00DE215A" w:rsidP="00DE215A">
      <w:r>
        <w:t xml:space="preserve">2. </w:t>
      </w:r>
      <w:proofErr w:type="spellStart"/>
      <w:r>
        <w:t>Rosdahl</w:t>
      </w:r>
      <w:proofErr w:type="spellEnd"/>
      <w:r>
        <w:t xml:space="preserve"> CB, Kowalski MT. Textbook of Basic Nursing: Lippincott Williams &amp;amp;</w:t>
      </w:r>
    </w:p>
    <w:p w:rsidR="00DE215A" w:rsidRDefault="00DE215A" w:rsidP="00DE215A">
      <w:r>
        <w:t>Wilkins; 2008.</w:t>
      </w:r>
    </w:p>
    <w:p w:rsidR="00DE215A" w:rsidRDefault="00DE215A" w:rsidP="00DE215A">
      <w:r>
        <w:t xml:space="preserve">3. </w:t>
      </w:r>
      <w:proofErr w:type="spellStart"/>
      <w:r>
        <w:t>Chabner</w:t>
      </w:r>
      <w:proofErr w:type="spellEnd"/>
      <w:r>
        <w:t xml:space="preserve"> DE. Medical Terminology: A Short Course: Elsevier - Health</w:t>
      </w:r>
    </w:p>
    <w:p w:rsidR="00DE215A" w:rsidRDefault="00DE215A" w:rsidP="00DE215A">
      <w:r>
        <w:t>Sciences Division; 2011.</w:t>
      </w:r>
    </w:p>
    <w:p w:rsidR="00DE215A" w:rsidRDefault="00DE215A" w:rsidP="00DE215A">
      <w:r>
        <w:t xml:space="preserve">4. </w:t>
      </w:r>
      <w:proofErr w:type="spellStart"/>
      <w:r>
        <w:t>Creason</w:t>
      </w:r>
      <w:proofErr w:type="spellEnd"/>
      <w:r>
        <w:t xml:space="preserve"> C. Stedman&amp;#</w:t>
      </w:r>
      <w:proofErr w:type="gramStart"/>
      <w:r>
        <w:t>39;s</w:t>
      </w:r>
      <w:proofErr w:type="gramEnd"/>
      <w:r>
        <w:t xml:space="preserve"> Medical Terminology: Steps to Success in Medical</w:t>
      </w:r>
    </w:p>
    <w:p w:rsidR="00DE215A" w:rsidRDefault="00DE215A" w:rsidP="00DE215A">
      <w:r>
        <w:t>Language: Wolters Kluwer Health/Lippincott Williams &amp;amp; Wilkins; 2010.</w:t>
      </w:r>
    </w:p>
    <w:p w:rsidR="00DE215A" w:rsidRDefault="00DE215A" w:rsidP="00DE215A">
      <w:r>
        <w:t>5. Collins CE. A Short Course in Medical Terminology: Wolters Kluwer Health;</w:t>
      </w:r>
    </w:p>
    <w:p w:rsidR="00DE215A" w:rsidRPr="003344D0" w:rsidRDefault="00DE215A" w:rsidP="00DE215A">
      <w:pPr>
        <w:bidi/>
      </w:pPr>
      <w:r>
        <w:rPr>
          <w:rFonts w:cs="Arial"/>
          <w:rtl/>
        </w:rPr>
        <w:t>2013.</w:t>
      </w:r>
    </w:p>
    <w:sectPr w:rsidR="00DE215A" w:rsidRPr="003344D0" w:rsidSect="005377FD">
      <w:footnotePr>
        <w:numRestart w:val="eachSect"/>
      </w:footnotePr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ED" w:rsidRDefault="00134CED" w:rsidP="00B11878">
      <w:pPr>
        <w:spacing w:after="0" w:line="240" w:lineRule="auto"/>
      </w:pPr>
      <w:r>
        <w:separator/>
      </w:r>
    </w:p>
  </w:endnote>
  <w:endnote w:type="continuationSeparator" w:id="0">
    <w:p w:rsidR="00134CED" w:rsidRDefault="00134CED" w:rsidP="00B1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ED" w:rsidRDefault="00134CED" w:rsidP="00B11878">
      <w:pPr>
        <w:spacing w:after="0" w:line="240" w:lineRule="auto"/>
      </w:pPr>
      <w:r>
        <w:separator/>
      </w:r>
    </w:p>
  </w:footnote>
  <w:footnote w:type="continuationSeparator" w:id="0">
    <w:p w:rsidR="00134CED" w:rsidRDefault="00134CED" w:rsidP="00B11878">
      <w:pPr>
        <w:spacing w:after="0" w:line="240" w:lineRule="auto"/>
      </w:pPr>
      <w:r>
        <w:continuationSeparator/>
      </w:r>
    </w:p>
  </w:footnote>
  <w:footnote w:id="1">
    <w:p w:rsidR="005377FD" w:rsidRPr="005377FD" w:rsidRDefault="005377FD" w:rsidP="00B90588">
      <w:pPr>
        <w:pStyle w:val="FootnoteText"/>
        <w:bidi/>
        <w:rPr>
          <w:rFonts w:cs="B Nazanin"/>
          <w:b/>
          <w:bCs/>
          <w:rtl/>
          <w:lang w:bidi="fa-IR"/>
        </w:rPr>
      </w:pPr>
      <w:r w:rsidRPr="005377FD">
        <w:rPr>
          <w:rStyle w:val="FootnoteReference"/>
          <w:b/>
          <w:bCs/>
        </w:rPr>
        <w:footnoteRef/>
      </w:r>
      <w:r w:rsidRPr="005377FD">
        <w:rPr>
          <w:b/>
          <w:bCs/>
        </w:rPr>
        <w:t xml:space="preserve"> </w:t>
      </w:r>
      <w:r w:rsidRPr="005377FD">
        <w:rPr>
          <w:rFonts w:cs="B Nazanin"/>
          <w:b/>
          <w:bCs/>
          <w:rtl/>
        </w:rPr>
        <w:t xml:space="preserve">روش 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ادده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ascii="Times New Roman" w:hAnsi="Times New Roman" w:cs="Times New Roman" w:hint="cs"/>
          <w:b/>
          <w:bCs/>
          <w:rtl/>
        </w:rPr>
        <w:t>–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ادگ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ر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م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تواند</w:t>
      </w:r>
      <w:r w:rsidRPr="005377FD">
        <w:rPr>
          <w:rFonts w:cs="B Nazanin"/>
          <w:b/>
          <w:bCs/>
          <w:rtl/>
        </w:rPr>
        <w:t xml:space="preserve"> شامل: </w:t>
      </w:r>
      <w:r w:rsidRPr="005377FD">
        <w:rPr>
          <w:rFonts w:cs="B Nazanin" w:hint="eastAsia"/>
          <w:b/>
          <w:bCs/>
          <w:rtl/>
        </w:rPr>
        <w:t>،</w:t>
      </w:r>
      <w:r w:rsidRPr="005377FD">
        <w:rPr>
          <w:rFonts w:cs="B Nazanin"/>
          <w:b/>
          <w:bCs/>
          <w:rtl/>
        </w:rPr>
        <w:t xml:space="preserve"> مباحثها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ascii="Times New Roman" w:hAnsi="Times New Roman" w:cs="Times New Roman" w:hint="cs"/>
          <w:b/>
          <w:bCs/>
          <w:rtl/>
        </w:rPr>
        <w:t>–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گروهی</w:t>
      </w:r>
      <w:r w:rsidRPr="005377FD">
        <w:rPr>
          <w:rFonts w:cs="B Nazanin"/>
          <w:b/>
          <w:bCs/>
          <w:rtl/>
        </w:rPr>
        <w:t xml:space="preserve"> کوچک، نما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ش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ascii="Times New Roman" w:hAnsi="Times New Roman" w:cs="Times New Roman" w:hint="cs"/>
          <w:b/>
          <w:bCs/>
          <w:rtl/>
        </w:rPr>
        <w:t>–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حل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مسئله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ascii="Times New Roman" w:hAnsi="Times New Roman" w:cs="Times New Roman" w:hint="cs"/>
          <w:b/>
          <w:bCs/>
          <w:rtl/>
        </w:rPr>
        <w:t>––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گردش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علمی</w:t>
      </w:r>
      <w:r w:rsidRPr="005377FD">
        <w:rPr>
          <w:rFonts w:cs="B Nazanin" w:hint="eastAsia"/>
          <w:b/>
          <w:bCs/>
          <w:rtl/>
        </w:rPr>
        <w:t>،</w:t>
      </w:r>
      <w:r w:rsidRPr="005377FD">
        <w:rPr>
          <w:rFonts w:cs="B Nazanin"/>
          <w:b/>
          <w:bCs/>
          <w:rtl/>
        </w:rPr>
        <w:t xml:space="preserve"> آزما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ش</w:t>
      </w:r>
      <w:r w:rsidRPr="005377FD">
        <w:rPr>
          <w:rFonts w:cs="B Nazanin" w:hint="cs"/>
          <w:b/>
          <w:bCs/>
          <w:rtl/>
        </w:rPr>
        <w:t>ی</w:t>
      </w:r>
    </w:p>
  </w:footnote>
  <w:footnote w:id="2">
    <w:p w:rsidR="00786691" w:rsidRPr="00786691" w:rsidRDefault="005377FD" w:rsidP="00786691">
      <w:pPr>
        <w:pStyle w:val="FootnoteText"/>
        <w:bidi/>
        <w:rPr>
          <w:rFonts w:cs="B Nazanin"/>
          <w:b/>
          <w:bCs/>
          <w:rtl/>
        </w:rPr>
      </w:pPr>
      <w:r w:rsidRPr="005377FD">
        <w:rPr>
          <w:rStyle w:val="FootnoteReference"/>
          <w:rFonts w:cs="B Nazanin"/>
          <w:b/>
          <w:bCs/>
        </w:rPr>
        <w:footnoteRef/>
      </w:r>
      <w:r w:rsidRPr="005377FD">
        <w:rPr>
          <w:rFonts w:cs="B Nazanin"/>
          <w:b/>
          <w:bCs/>
        </w:rPr>
        <w:t xml:space="preserve"> </w:t>
      </w:r>
      <w:r w:rsidRPr="005377FD">
        <w:rPr>
          <w:rFonts w:cs="B Nazanin"/>
          <w:b/>
          <w:bCs/>
          <w:rtl/>
        </w:rPr>
        <w:t>آزمونها بر اساس اهداف م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توانند</w:t>
      </w:r>
      <w:r w:rsidRPr="005377FD">
        <w:rPr>
          <w:rFonts w:cs="B Nazanin"/>
          <w:b/>
          <w:bCs/>
          <w:rtl/>
        </w:rPr>
        <w:t xml:space="preserve"> به صورت آزمون ورود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(</w:t>
      </w:r>
      <w:r w:rsidRPr="005377FD">
        <w:rPr>
          <w:rFonts w:cs="B Nazanin"/>
          <w:b/>
          <w:bCs/>
          <w:rtl/>
        </w:rPr>
        <w:t>آگاه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از سطح آمادگ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دانشجو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ان</w:t>
      </w:r>
      <w:r w:rsidRPr="005377FD">
        <w:rPr>
          <w:rFonts w:cs="B Nazanin" w:hint="cs"/>
          <w:b/>
          <w:bCs/>
          <w:rtl/>
        </w:rPr>
        <w:t>)</w:t>
      </w:r>
      <w:r w:rsidRPr="005377FD">
        <w:rPr>
          <w:rFonts w:cs="B Nazanin"/>
          <w:b/>
          <w:bCs/>
          <w:rtl/>
        </w:rPr>
        <w:t xml:space="preserve"> مرحلها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</w:t>
      </w:r>
      <w:r w:rsidRPr="005377FD">
        <w:rPr>
          <w:rFonts w:cs="B Nazanin"/>
          <w:b/>
          <w:bCs/>
          <w:rtl/>
        </w:rPr>
        <w:t xml:space="preserve"> تکو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ن</w:t>
      </w:r>
      <w:r w:rsidRPr="005377FD">
        <w:rPr>
          <w:rFonts w:cs="B Nazanin" w:hint="cs"/>
          <w:b/>
          <w:bCs/>
          <w:rtl/>
        </w:rPr>
        <w:t>ی (</w:t>
      </w:r>
      <w:r w:rsidRPr="005377FD">
        <w:rPr>
          <w:rFonts w:cs="B Nazanin"/>
          <w:b/>
          <w:bCs/>
          <w:rtl/>
        </w:rPr>
        <w:t>در فرا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ند</w:t>
      </w:r>
      <w:r w:rsidRPr="005377FD">
        <w:rPr>
          <w:rFonts w:cs="B Nazanin"/>
          <w:b/>
          <w:bCs/>
          <w:rtl/>
        </w:rPr>
        <w:t xml:space="preserve"> تدر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س</w:t>
      </w:r>
      <w:r w:rsidRPr="005377FD">
        <w:rPr>
          <w:rFonts w:cs="B Nazanin"/>
          <w:b/>
          <w:bCs/>
          <w:rtl/>
        </w:rPr>
        <w:t xml:space="preserve"> با هدف شناسا</w:t>
      </w:r>
      <w:r w:rsidRPr="005377FD">
        <w:rPr>
          <w:rFonts w:cs="B Nazanin" w:hint="cs"/>
          <w:b/>
          <w:bCs/>
          <w:rtl/>
        </w:rPr>
        <w:t>یی</w:t>
      </w:r>
      <w:r w:rsidRPr="005377FD">
        <w:rPr>
          <w:rFonts w:cs="B Nazanin"/>
          <w:b/>
          <w:bCs/>
          <w:rtl/>
        </w:rPr>
        <w:t xml:space="preserve"> قوت و ضعف دانشجو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ان</w:t>
      </w:r>
      <w:r w:rsidRPr="005377FD">
        <w:rPr>
          <w:rFonts w:cs="B Nazanin" w:hint="cs"/>
          <w:b/>
          <w:bCs/>
          <w:rtl/>
        </w:rPr>
        <w:t>)</w:t>
      </w:r>
      <w:r w:rsidRPr="005377FD">
        <w:rPr>
          <w:rFonts w:cs="B Nazanin"/>
          <w:b/>
          <w:bCs/>
          <w:rtl/>
        </w:rPr>
        <w:t xml:space="preserve"> و آزمون پا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ان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</w:t>
      </w:r>
      <w:r w:rsidRPr="005377FD">
        <w:rPr>
          <w:rFonts w:cs="B Nazanin"/>
          <w:b/>
          <w:bCs/>
          <w:rtl/>
        </w:rPr>
        <w:t xml:space="preserve"> تراکم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(</w:t>
      </w:r>
      <w:r w:rsidRPr="005377FD">
        <w:rPr>
          <w:rFonts w:cs="B Nazanin"/>
          <w:b/>
          <w:bCs/>
          <w:rtl/>
        </w:rPr>
        <w:t>پا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ان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ک</w:t>
      </w:r>
      <w:r w:rsidRPr="005377FD">
        <w:rPr>
          <w:rFonts w:cs="B Nazanin"/>
          <w:b/>
          <w:bCs/>
          <w:rtl/>
        </w:rPr>
        <w:t xml:space="preserve"> دوره 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</w:t>
      </w:r>
      <w:r w:rsidRPr="005377FD">
        <w:rPr>
          <w:rFonts w:cs="B Nazanin"/>
          <w:b/>
          <w:bCs/>
          <w:rtl/>
        </w:rPr>
        <w:t xml:space="preserve"> مقطع آموزش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با هدف قضاوت در مورد تسلط</w:t>
      </w:r>
      <w:r w:rsidRPr="005377FD">
        <w:rPr>
          <w:rFonts w:cs="B Nazanin" w:hint="cs"/>
          <w:b/>
          <w:bCs/>
          <w:rtl/>
        </w:rPr>
        <w:t xml:space="preserve"> </w:t>
      </w:r>
      <w:r w:rsidRPr="005377FD">
        <w:rPr>
          <w:rFonts w:cs="B Nazanin" w:hint="eastAsia"/>
          <w:b/>
          <w:bCs/>
          <w:rtl/>
        </w:rPr>
        <w:t>دانشجو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ان</w:t>
      </w:r>
      <w:r w:rsidRPr="005377FD">
        <w:rPr>
          <w:rFonts w:cs="B Nazanin" w:hint="cs"/>
          <w:b/>
          <w:bCs/>
          <w:rtl/>
        </w:rPr>
        <w:t>)</w:t>
      </w:r>
      <w:r w:rsidRPr="005377FD">
        <w:rPr>
          <w:rFonts w:cs="B Nazanin"/>
          <w:b/>
          <w:bCs/>
          <w:rtl/>
        </w:rPr>
        <w:t xml:space="preserve"> برگزار گردد.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78"/>
    <w:rsid w:val="00033613"/>
    <w:rsid w:val="000448A9"/>
    <w:rsid w:val="00087A24"/>
    <w:rsid w:val="000E5D97"/>
    <w:rsid w:val="00103448"/>
    <w:rsid w:val="00112379"/>
    <w:rsid w:val="00134CED"/>
    <w:rsid w:val="001D0ED4"/>
    <w:rsid w:val="001D194B"/>
    <w:rsid w:val="002830EE"/>
    <w:rsid w:val="002F7617"/>
    <w:rsid w:val="003344D0"/>
    <w:rsid w:val="0034231A"/>
    <w:rsid w:val="00387B63"/>
    <w:rsid w:val="003918DD"/>
    <w:rsid w:val="003A0977"/>
    <w:rsid w:val="003B15FF"/>
    <w:rsid w:val="003C7701"/>
    <w:rsid w:val="003D5945"/>
    <w:rsid w:val="00417210"/>
    <w:rsid w:val="0045597E"/>
    <w:rsid w:val="004565AB"/>
    <w:rsid w:val="0046649E"/>
    <w:rsid w:val="00481B6E"/>
    <w:rsid w:val="0049355C"/>
    <w:rsid w:val="004D480E"/>
    <w:rsid w:val="0050244A"/>
    <w:rsid w:val="00535C63"/>
    <w:rsid w:val="005377FD"/>
    <w:rsid w:val="00560957"/>
    <w:rsid w:val="00576A3F"/>
    <w:rsid w:val="005775E0"/>
    <w:rsid w:val="00584039"/>
    <w:rsid w:val="00591044"/>
    <w:rsid w:val="005E5A79"/>
    <w:rsid w:val="00620771"/>
    <w:rsid w:val="006D0E58"/>
    <w:rsid w:val="007356F0"/>
    <w:rsid w:val="00786691"/>
    <w:rsid w:val="00793B09"/>
    <w:rsid w:val="007A3E6D"/>
    <w:rsid w:val="007A3E86"/>
    <w:rsid w:val="007A646B"/>
    <w:rsid w:val="007E2103"/>
    <w:rsid w:val="0081016F"/>
    <w:rsid w:val="00844049"/>
    <w:rsid w:val="00885DB7"/>
    <w:rsid w:val="008967C2"/>
    <w:rsid w:val="008E3CD1"/>
    <w:rsid w:val="008F6597"/>
    <w:rsid w:val="00942D2D"/>
    <w:rsid w:val="00945D44"/>
    <w:rsid w:val="0098157D"/>
    <w:rsid w:val="00992365"/>
    <w:rsid w:val="009E2628"/>
    <w:rsid w:val="00A12E54"/>
    <w:rsid w:val="00A378F2"/>
    <w:rsid w:val="00A461A4"/>
    <w:rsid w:val="00A871C8"/>
    <w:rsid w:val="00AD7715"/>
    <w:rsid w:val="00AF10EA"/>
    <w:rsid w:val="00AF3194"/>
    <w:rsid w:val="00B11878"/>
    <w:rsid w:val="00B33BD5"/>
    <w:rsid w:val="00B83A0B"/>
    <w:rsid w:val="00B90588"/>
    <w:rsid w:val="00BB1CED"/>
    <w:rsid w:val="00BC72D1"/>
    <w:rsid w:val="00C029BA"/>
    <w:rsid w:val="00C62357"/>
    <w:rsid w:val="00CA4901"/>
    <w:rsid w:val="00CB18F6"/>
    <w:rsid w:val="00D12D97"/>
    <w:rsid w:val="00D43768"/>
    <w:rsid w:val="00D44C28"/>
    <w:rsid w:val="00D4656F"/>
    <w:rsid w:val="00D949EF"/>
    <w:rsid w:val="00DB52E4"/>
    <w:rsid w:val="00DE215A"/>
    <w:rsid w:val="00E26504"/>
    <w:rsid w:val="00E37B66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2E628"/>
  <w15:chartTrackingRefBased/>
  <w15:docId w15:val="{707CCA8F-C729-4BA3-B33C-84D83641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78"/>
  </w:style>
  <w:style w:type="paragraph" w:styleId="Footer">
    <w:name w:val="footer"/>
    <w:basedOn w:val="Normal"/>
    <w:link w:val="FooterChar"/>
    <w:uiPriority w:val="99"/>
    <w:unhideWhenUsed/>
    <w:rsid w:val="00B1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78"/>
  </w:style>
  <w:style w:type="table" w:styleId="TableGrid">
    <w:name w:val="Table Grid"/>
    <w:basedOn w:val="TableNormal"/>
    <w:uiPriority w:val="39"/>
    <w:rsid w:val="00B1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76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6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617"/>
    <w:rPr>
      <w:vertAlign w:val="superscript"/>
    </w:rPr>
  </w:style>
  <w:style w:type="paragraph" w:styleId="NoSpacing">
    <w:name w:val="No Spacing"/>
    <w:uiPriority w:val="1"/>
    <w:qFormat/>
    <w:rsid w:val="00E37B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7322-18E3-4244-A52D-9E8FA9DA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Windows User</cp:lastModifiedBy>
  <cp:revision>55</cp:revision>
  <dcterms:created xsi:type="dcterms:W3CDTF">2021-09-08T07:57:00Z</dcterms:created>
  <dcterms:modified xsi:type="dcterms:W3CDTF">2021-11-29T10:16:00Z</dcterms:modified>
</cp:coreProperties>
</file>