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7B28" w14:textId="0443A5C2" w:rsidR="00442811" w:rsidRPr="00442811" w:rsidRDefault="00442811" w:rsidP="00442811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sz w:val="24"/>
          <w:szCs w:val="24"/>
        </w:rPr>
      </w:pPr>
      <w:r w:rsidRPr="00442811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 xml:space="preserve">اولویت های پژوهشی مرتبط با حوادث و سوانح </w:t>
      </w:r>
    </w:p>
    <w:tbl>
      <w:tblPr>
        <w:bidiVisual/>
        <w:tblW w:w="860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7200"/>
      </w:tblGrid>
      <w:tr w:rsidR="00442811" w:rsidRPr="00442811" w14:paraId="40ECDD87" w14:textId="77777777" w:rsidTr="00442811"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8A12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9487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442811" w:rsidRPr="00442811" w14:paraId="45287615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558B" w14:textId="79DBAFF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7496" w14:textId="7BFA853F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بررسی کیفیت خدمات پایگاههای اورژانس 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۱۱۵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گناباد</w:t>
            </w:r>
          </w:p>
        </w:tc>
      </w:tr>
      <w:tr w:rsidR="00442811" w:rsidRPr="00442811" w14:paraId="450F8206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5FE5" w14:textId="54D6BF1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972E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 علل مرگ و میر حوادث ترافیکی در گناباد.</w:t>
            </w:r>
          </w:p>
        </w:tc>
      </w:tr>
      <w:tr w:rsidR="00442811" w:rsidRPr="00442811" w14:paraId="57B31BD1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53EA" w14:textId="4D6DC346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03C2" w14:textId="06E9402E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 خصوصیات مصدومین حوادث ترافیکی در گناباد.</w:t>
            </w:r>
          </w:p>
        </w:tc>
      </w:tr>
      <w:tr w:rsidR="00442811" w:rsidRPr="00442811" w14:paraId="687B54E4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01F6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۴</w:t>
            </w:r>
          </w:p>
          <w:p w14:paraId="453AF676" w14:textId="3D4FDFD4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DA46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بررسی میزان و علل وقوع تصادف در آمبولانس های 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۱۱۵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گناباد و مداخله در خصوص کاهش آنها.</w:t>
            </w:r>
          </w:p>
        </w:tc>
      </w:tr>
      <w:tr w:rsidR="00442811" w:rsidRPr="00442811" w14:paraId="09CF108A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A823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۵</w:t>
            </w:r>
          </w:p>
          <w:p w14:paraId="3C633A7B" w14:textId="3C4AADEB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4C83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 میزان مهارت دانشجویان کاردانی فوریتهای پزشکی فارغ التحصیل و مداخله در خصوص افزایش مهارت ایشان.</w:t>
            </w:r>
          </w:p>
        </w:tc>
      </w:tr>
      <w:tr w:rsidR="00442811" w:rsidRPr="00442811" w14:paraId="07C64B8F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3487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۶</w:t>
            </w:r>
          </w:p>
          <w:p w14:paraId="6D7E1A4C" w14:textId="17FEEB69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CE19" w14:textId="2999E939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بررسی مقایسه ای بین نحوه ارائه خدمت توسط کارکنان 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  <w:t>۱۱۵</w:t>
            </w: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دارای مدرک دانشگاهی با گروه دیگر</w:t>
            </w:r>
          </w:p>
        </w:tc>
      </w:tr>
      <w:tr w:rsidR="00442811" w:rsidRPr="00442811" w14:paraId="0AE8BB35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6272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۷</w:t>
            </w:r>
          </w:p>
          <w:p w14:paraId="7CC6A3C6" w14:textId="1094ED8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E680" w14:textId="77777777" w:rsidR="00442811" w:rsidRPr="00442811" w:rsidRDefault="00442811" w:rsidP="004428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ارزیابی و نیازسنجی منابع انسانی و تجهیزاتی مراکز اورژانس دانشگاه علوم پزشکی گناباد</w:t>
            </w:r>
          </w:p>
        </w:tc>
      </w:tr>
      <w:tr w:rsidR="00442811" w:rsidRPr="00442811" w14:paraId="7B7E4678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3442" w14:textId="3C6901E6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B0F4" w14:textId="77777777" w:rsidR="00442811" w:rsidRPr="00442811" w:rsidRDefault="00442811" w:rsidP="00442811">
            <w:pPr>
              <w:bidi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442811">
              <w:rPr>
                <w:rFonts w:ascii="Cambria" w:eastAsia="Times New Roman" w:hAnsi="Cambria" w:cs="Cambria" w:hint="cs"/>
                <w:b/>
                <w:bCs/>
                <w:sz w:val="14"/>
                <w:szCs w:val="14"/>
                <w:rtl/>
              </w:rPr>
              <w:t>         </w:t>
            </w:r>
            <w:r w:rsidRPr="00442811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بررسی عوامل تنش</w:t>
            </w: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softHyphen/>
              <w:t>زا در پرسنل شاغل در مراکز امداد و نجات و اورژانس</w:t>
            </w:r>
          </w:p>
        </w:tc>
      </w:tr>
      <w:tr w:rsidR="00442811" w:rsidRPr="00442811" w14:paraId="624974A2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F5B6" w14:textId="237AB4B1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51BC" w14:textId="77777777" w:rsidR="00442811" w:rsidRPr="00442811" w:rsidRDefault="00442811" w:rsidP="00442811">
            <w:pPr>
              <w:bidi/>
              <w:spacing w:before="20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مقایسه شرایط موجود برای مدیریت بحران با شرایط استاندارد</w:t>
            </w:r>
          </w:p>
        </w:tc>
      </w:tr>
      <w:tr w:rsidR="00442811" w:rsidRPr="00442811" w14:paraId="2E0F36A7" w14:textId="77777777" w:rsidTr="00442811">
        <w:trPr>
          <w:trHeight w:val="447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102A" w14:textId="440CBC40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1756" w14:textId="35729F80" w:rsidR="00442811" w:rsidRPr="00442811" w:rsidRDefault="00442811" w:rsidP="00442811">
            <w:pPr>
              <w:bidi/>
              <w:spacing w:before="20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طراحی برنامه عملیاتی با اولویت زلزله و سیل</w:t>
            </w:r>
          </w:p>
        </w:tc>
      </w:tr>
      <w:tr w:rsidR="00442811" w:rsidRPr="00442811" w14:paraId="0C7E58A2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7A9D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99A0" w14:textId="77777777" w:rsidR="00442811" w:rsidRPr="00442811" w:rsidRDefault="00442811" w:rsidP="004428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ارتقاء فرآیندهای افزایش رضایتمندی بیمار و کاهش مدت انتظار در بخش اورژانس</w:t>
            </w:r>
          </w:p>
        </w:tc>
      </w:tr>
      <w:tr w:rsidR="00442811" w:rsidRPr="00442811" w14:paraId="1F3EF439" w14:textId="77777777" w:rsidTr="00442811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F998" w14:textId="77777777" w:rsidR="00442811" w:rsidRPr="00442811" w:rsidRDefault="00442811" w:rsidP="0044281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25A5" w14:textId="77777777" w:rsidR="00442811" w:rsidRPr="00442811" w:rsidRDefault="00442811" w:rsidP="004428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28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چگونگی اقدامات پیش بیمارستانی، راهکارها و فرآیند ارتقای آن در شهرستان گناباد</w:t>
            </w:r>
          </w:p>
        </w:tc>
      </w:tr>
    </w:tbl>
    <w:p w14:paraId="4D2BFAE9" w14:textId="095DC9FE" w:rsidR="00442811" w:rsidRPr="00442811" w:rsidRDefault="00442811" w:rsidP="00442811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sectPr w:rsidR="00442811" w:rsidRPr="0044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1"/>
    <w:rsid w:val="003326C5"/>
    <w:rsid w:val="004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A6EC"/>
  <w15:chartTrackingRefBased/>
  <w15:docId w15:val="{F3C9C819-0593-4F89-BEC7-AE05A4E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2019-11-16T06:06:00Z</dcterms:created>
  <dcterms:modified xsi:type="dcterms:W3CDTF">2019-11-16T06:08:00Z</dcterms:modified>
</cp:coreProperties>
</file>