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7F" w:rsidRPr="007B6ECB" w:rsidRDefault="009336EF" w:rsidP="009336EF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  <w:r w:rsidRPr="007B6ECB">
        <w:rPr>
          <w:rFonts w:ascii="BTitrBold" w:cs="B Titr" w:hint="cs"/>
          <w:b/>
          <w:bCs/>
          <w:sz w:val="21"/>
          <w:szCs w:val="21"/>
          <w:rtl/>
        </w:rPr>
        <w:t>لیست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پایان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نامه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هاي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دفاع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شده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کارشناسی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ارشد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آموزش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پرستاري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گرایش</w:t>
      </w:r>
      <w:r w:rsidRPr="007B6ECB">
        <w:rPr>
          <w:rFonts w:ascii="BTitrBold" w:cs="B Titr"/>
          <w:b/>
          <w:bCs/>
          <w:sz w:val="21"/>
          <w:szCs w:val="21"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داخلی</w:t>
      </w:r>
      <w:r w:rsidRPr="007B6ECB">
        <w:rPr>
          <w:rFonts w:ascii="BTitrBold" w:cs="B Titr"/>
          <w:b/>
          <w:bCs/>
          <w:sz w:val="21"/>
          <w:szCs w:val="21"/>
        </w:rPr>
        <w:t xml:space="preserve">- </w:t>
      </w:r>
      <w:r w:rsidR="00CC416D">
        <w:rPr>
          <w:rFonts w:ascii="BTitrBold" w:cs="B Titr" w:hint="cs"/>
          <w:b/>
          <w:bCs/>
          <w:sz w:val="21"/>
          <w:szCs w:val="21"/>
          <w:rtl/>
        </w:rPr>
        <w:t xml:space="preserve"> </w:t>
      </w:r>
      <w:r w:rsidRPr="007B6ECB">
        <w:rPr>
          <w:rFonts w:ascii="BTitrBold" w:cs="B Titr" w:hint="cs"/>
          <w:b/>
          <w:bCs/>
          <w:sz w:val="21"/>
          <w:szCs w:val="21"/>
          <w:rtl/>
        </w:rPr>
        <w:t>جراحی</w:t>
      </w:r>
    </w:p>
    <w:tbl>
      <w:tblPr>
        <w:tblStyle w:val="TableGrid"/>
        <w:bidiVisual/>
        <w:tblW w:w="10008" w:type="dxa"/>
        <w:jc w:val="center"/>
        <w:tblLook w:val="04A0" w:firstRow="1" w:lastRow="0" w:firstColumn="1" w:lastColumn="0" w:noHBand="0" w:noVBand="1"/>
      </w:tblPr>
      <w:tblGrid>
        <w:gridCol w:w="648"/>
        <w:gridCol w:w="7344"/>
        <w:gridCol w:w="2016"/>
      </w:tblGrid>
      <w:tr w:rsidR="009336EF" w:rsidTr="00CC416D">
        <w:trPr>
          <w:cantSplit/>
          <w:trHeight w:val="576"/>
          <w:jc w:val="center"/>
        </w:trPr>
        <w:tc>
          <w:tcPr>
            <w:tcW w:w="648" w:type="dxa"/>
            <w:shd w:val="clear" w:color="auto" w:fill="BFBFBF" w:themeFill="background1" w:themeFillShade="BF"/>
            <w:textDirection w:val="tbRl"/>
          </w:tcPr>
          <w:p w:rsidR="009336EF" w:rsidRPr="007B6ECB" w:rsidRDefault="009336EF" w:rsidP="00CC416D">
            <w:pPr>
              <w:bidi/>
              <w:ind w:left="113" w:right="113"/>
              <w:jc w:val="center"/>
              <w:rPr>
                <w:rFonts w:cs="B Titr"/>
              </w:rPr>
            </w:pPr>
            <w:r w:rsidRPr="00CC416D">
              <w:rPr>
                <w:rFonts w:ascii="BTitrBold" w:cs="B Titr" w:hint="cs"/>
                <w:b/>
                <w:bCs/>
                <w:sz w:val="15"/>
                <w:szCs w:val="16"/>
                <w:rtl/>
              </w:rPr>
              <w:t>ردیف</w:t>
            </w:r>
          </w:p>
        </w:tc>
        <w:tc>
          <w:tcPr>
            <w:tcW w:w="7344" w:type="dxa"/>
            <w:shd w:val="clear" w:color="auto" w:fill="BFBFBF" w:themeFill="background1" w:themeFillShade="BF"/>
            <w:vAlign w:val="center"/>
          </w:tcPr>
          <w:p w:rsidR="009336EF" w:rsidRPr="007B6ECB" w:rsidRDefault="009336EF" w:rsidP="00CC416D">
            <w:pPr>
              <w:bidi/>
              <w:jc w:val="center"/>
              <w:rPr>
                <w:rFonts w:cs="B Titr"/>
              </w:rPr>
            </w:pPr>
            <w:r w:rsidRPr="007B6ECB"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عنوان</w:t>
            </w:r>
            <w:r w:rsidRPr="007B6ECB">
              <w:rPr>
                <w:rFonts w:ascii="BTitrBold" w:cs="B Titr"/>
                <w:b/>
                <w:bCs/>
                <w:sz w:val="21"/>
                <w:szCs w:val="21"/>
              </w:rPr>
              <w:t xml:space="preserve"> </w:t>
            </w:r>
            <w:r w:rsidRPr="007B6ECB"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پایان</w:t>
            </w:r>
            <w:r w:rsidRPr="007B6ECB">
              <w:rPr>
                <w:rFonts w:ascii="BTitrBold" w:cs="B Titr"/>
                <w:b/>
                <w:bCs/>
                <w:sz w:val="21"/>
                <w:szCs w:val="21"/>
              </w:rPr>
              <w:t xml:space="preserve"> </w:t>
            </w:r>
            <w:r w:rsidRPr="007B6ECB"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نامه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9336EF" w:rsidRPr="007B6ECB" w:rsidRDefault="009336EF" w:rsidP="00CC416D">
            <w:pPr>
              <w:bidi/>
              <w:jc w:val="center"/>
              <w:rPr>
                <w:rFonts w:cs="B Titr"/>
              </w:rPr>
            </w:pPr>
            <w:r w:rsidRPr="007B6ECB"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استاد</w:t>
            </w:r>
            <w:r w:rsidRPr="007B6ECB">
              <w:rPr>
                <w:rFonts w:ascii="BTitrBold" w:cs="B Titr"/>
                <w:b/>
                <w:bCs/>
                <w:sz w:val="21"/>
                <w:szCs w:val="21"/>
              </w:rPr>
              <w:t xml:space="preserve"> </w:t>
            </w:r>
            <w:r w:rsidRPr="007B6ECB"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راهنما</w:t>
            </w:r>
          </w:p>
        </w:tc>
      </w:tr>
      <w:tr w:rsidR="00893C6F" w:rsidTr="00CC416D">
        <w:trPr>
          <w:trHeight w:val="288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</w:t>
            </w:r>
          </w:p>
        </w:tc>
        <w:tc>
          <w:tcPr>
            <w:tcW w:w="7344" w:type="dxa"/>
          </w:tcPr>
          <w:p w:rsidR="00893C6F" w:rsidRPr="00BC179F" w:rsidRDefault="00893C6F" w:rsidP="00893C6F">
            <w:pPr>
              <w:bidi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 xml:space="preserve">تأثیر مداخله آموزشی </w:t>
            </w:r>
            <w:r w:rsidRPr="00BC179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C179F">
              <w:rPr>
                <w:rFonts w:cs="B Nazanin" w:hint="cs"/>
                <w:rtl/>
                <w:lang w:bidi="fa-IR"/>
              </w:rPr>
              <w:t xml:space="preserve"> حمایتی مبتنی بر الگوی اورم بر خود مراقبتی مبتلایان به سکته قلبی</w:t>
            </w:r>
          </w:p>
        </w:tc>
        <w:tc>
          <w:tcPr>
            <w:tcW w:w="2016" w:type="dxa"/>
          </w:tcPr>
          <w:p w:rsidR="00893C6F" w:rsidRPr="00BC179F" w:rsidRDefault="00893C6F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علی محمدپور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2</w:t>
            </w:r>
          </w:p>
        </w:tc>
        <w:tc>
          <w:tcPr>
            <w:tcW w:w="7344" w:type="dxa"/>
          </w:tcPr>
          <w:p w:rsidR="00893C6F" w:rsidRPr="00BC179F" w:rsidRDefault="00893C6F" w:rsidP="009336EF">
            <w:pPr>
              <w:bidi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 xml:space="preserve">اثر وضعیت قرار گیری بدن بر شاخص های فیزیولوژیک و نوار قلب بیماران مبتلا به انفارکتوس حاد میوکارد بستری در بخش سی سی یو 22 بهمن گناباد </w:t>
            </w:r>
          </w:p>
        </w:tc>
        <w:tc>
          <w:tcPr>
            <w:tcW w:w="2016" w:type="dxa"/>
          </w:tcPr>
          <w:p w:rsidR="00893C6F" w:rsidRPr="00BC179F" w:rsidRDefault="00893C6F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علی محمدپور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3</w:t>
            </w:r>
          </w:p>
        </w:tc>
        <w:tc>
          <w:tcPr>
            <w:tcW w:w="7344" w:type="dxa"/>
          </w:tcPr>
          <w:p w:rsidR="00893C6F" w:rsidRPr="00BC179F" w:rsidRDefault="00893C6F" w:rsidP="009336EF">
            <w:pPr>
              <w:bidi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 xml:space="preserve">تأثیر ماساژ بازتابی </w:t>
            </w:r>
            <w:r w:rsidR="005B2691" w:rsidRPr="00BC179F">
              <w:rPr>
                <w:rFonts w:cs="B Nazanin" w:hint="cs"/>
                <w:rtl/>
                <w:lang w:bidi="fa-IR"/>
              </w:rPr>
              <w:t>پا بر شاخص های فیزیولوژیک بیماران مبتلا به سکته مغزی</w:t>
            </w:r>
          </w:p>
        </w:tc>
        <w:tc>
          <w:tcPr>
            <w:tcW w:w="2016" w:type="dxa"/>
          </w:tcPr>
          <w:p w:rsidR="00893C6F" w:rsidRPr="00BC179F" w:rsidRDefault="00893C6F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علی محمدپور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4</w:t>
            </w:r>
          </w:p>
        </w:tc>
        <w:tc>
          <w:tcPr>
            <w:tcW w:w="7344" w:type="dxa"/>
          </w:tcPr>
          <w:p w:rsidR="00893C6F" w:rsidRPr="00BC179F" w:rsidRDefault="005B2691" w:rsidP="009336EF">
            <w:pPr>
              <w:bidi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 xml:space="preserve">شیوع اختلال کیفیت خواب در بیماران مبتلا به دیابت نوع 2 مراجعه کننده به </w:t>
            </w:r>
            <w:r w:rsidR="0094469E" w:rsidRPr="00BC179F">
              <w:rPr>
                <w:rFonts w:cs="B Nazanin" w:hint="cs"/>
                <w:rtl/>
                <w:lang w:bidi="fa-IR"/>
              </w:rPr>
              <w:t xml:space="preserve">کلینیک </w:t>
            </w:r>
            <w:r w:rsidRPr="00BC179F">
              <w:rPr>
                <w:rFonts w:cs="B Nazanin" w:hint="cs"/>
                <w:rtl/>
                <w:lang w:bidi="fa-IR"/>
              </w:rPr>
              <w:t>دیابت</w:t>
            </w:r>
            <w:r w:rsidR="0094469E" w:rsidRPr="00BC179F">
              <w:rPr>
                <w:rFonts w:cs="B Nazanin" w:hint="cs"/>
                <w:rtl/>
                <w:lang w:bidi="fa-IR"/>
              </w:rPr>
              <w:t xml:space="preserve"> و خانه های بهداشت شهرستان گناباد</w:t>
            </w:r>
            <w:r w:rsidRPr="00BC179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016" w:type="dxa"/>
          </w:tcPr>
          <w:p w:rsidR="00893C6F" w:rsidRPr="00BC179F" w:rsidRDefault="00687794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خانم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خسروان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5</w:t>
            </w:r>
          </w:p>
        </w:tc>
        <w:tc>
          <w:tcPr>
            <w:tcW w:w="7344" w:type="dxa"/>
          </w:tcPr>
          <w:p w:rsidR="00893C6F" w:rsidRPr="00BC179F" w:rsidRDefault="00393EA6" w:rsidP="00E159D8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اثر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بخشی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مقایسه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مدیریت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راه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هوایی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مراقبت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پیش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بیمارستانی</w:t>
            </w:r>
          </w:p>
        </w:tc>
        <w:tc>
          <w:tcPr>
            <w:tcW w:w="2016" w:type="dxa"/>
          </w:tcPr>
          <w:p w:rsidR="00893C6F" w:rsidRPr="00BC179F" w:rsidRDefault="00687794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خانم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خسروان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6</w:t>
            </w:r>
          </w:p>
        </w:tc>
        <w:tc>
          <w:tcPr>
            <w:tcW w:w="7344" w:type="dxa"/>
          </w:tcPr>
          <w:p w:rsidR="00893C6F" w:rsidRPr="00BC179F" w:rsidRDefault="00393EA6" w:rsidP="007B6EC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اثر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بخشی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نتایج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ارزشیابی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Calibri" w:hAnsi="Calibri" w:cs="B Nazanin"/>
              </w:rPr>
              <w:t xml:space="preserve">OSATS </w:t>
            </w:r>
            <w:r w:rsidRPr="00BC179F">
              <w:rPr>
                <w:rFonts w:ascii="BTitrBold" w:cs="B Nazanin" w:hint="cs"/>
                <w:b/>
                <w:bCs/>
                <w:rtl/>
              </w:rPr>
              <w:t>و</w:t>
            </w:r>
            <w:r w:rsidRPr="00BC179F">
              <w:rPr>
                <w:rFonts w:ascii="BTitrBold" w:cs="B Nazanin"/>
                <w:b/>
                <w:bCs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مقایسه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کارگیري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روشهاي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سنتی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="007B6ECB" w:rsidRPr="00BC179F">
              <w:rPr>
                <w:rFonts w:ascii="BNazanin" w:cs="B Nazanin" w:hint="cs"/>
                <w:rtl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مهارتهاي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عملی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دانشجویان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پرستاري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دانشگاه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علوم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پزشکی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سال</w:t>
            </w:r>
          </w:p>
        </w:tc>
        <w:tc>
          <w:tcPr>
            <w:tcW w:w="2016" w:type="dxa"/>
          </w:tcPr>
          <w:p w:rsidR="00893C6F" w:rsidRPr="00BC179F" w:rsidRDefault="00687794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محمدرضا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منصوریان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7</w:t>
            </w:r>
          </w:p>
        </w:tc>
        <w:tc>
          <w:tcPr>
            <w:tcW w:w="7344" w:type="dxa"/>
          </w:tcPr>
          <w:p w:rsidR="00893C6F" w:rsidRPr="00BC179F" w:rsidRDefault="00B52E86" w:rsidP="009336EF">
            <w:pPr>
              <w:bidi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کاربرد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فرآیند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پرستاري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رضایت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شغلی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نگرش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حرفه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پرستاران</w:t>
            </w:r>
          </w:p>
        </w:tc>
        <w:tc>
          <w:tcPr>
            <w:tcW w:w="2016" w:type="dxa"/>
          </w:tcPr>
          <w:p w:rsidR="00893C6F" w:rsidRPr="00BC179F" w:rsidRDefault="00687794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خانم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خسروان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8</w:t>
            </w:r>
          </w:p>
        </w:tc>
        <w:tc>
          <w:tcPr>
            <w:tcW w:w="7344" w:type="dxa"/>
          </w:tcPr>
          <w:p w:rsidR="00893C6F" w:rsidRPr="00BC179F" w:rsidRDefault="00B52E86" w:rsidP="007B6ECB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گرمادرمانی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موضعی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شاخص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قلبی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عروقی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نوار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قلب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بیماران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مبتلا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="007B6ECB" w:rsidRPr="00BC179F">
              <w:rPr>
                <w:rFonts w:ascii="BNazanin" w:cs="B Nazanin" w:hint="cs"/>
                <w:rtl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سندرم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کرونري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حاد</w:t>
            </w:r>
          </w:p>
        </w:tc>
        <w:tc>
          <w:tcPr>
            <w:tcW w:w="2016" w:type="dxa"/>
          </w:tcPr>
          <w:p w:rsidR="00893C6F" w:rsidRPr="00BC179F" w:rsidRDefault="00687794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محمدپور</w:t>
            </w:r>
          </w:p>
        </w:tc>
      </w:tr>
      <w:tr w:rsidR="00893C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93C6F" w:rsidRPr="00CC416D" w:rsidRDefault="00893C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9</w:t>
            </w:r>
          </w:p>
        </w:tc>
        <w:tc>
          <w:tcPr>
            <w:tcW w:w="7344" w:type="dxa"/>
          </w:tcPr>
          <w:p w:rsidR="00893C6F" w:rsidRPr="00BC179F" w:rsidRDefault="004B09ED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اثر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بخشی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گروهی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پرستاران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کیفیت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مراقبت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از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مددجویان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مراکزآموزشی</w:t>
            </w:r>
            <w:r w:rsidRPr="00BC179F">
              <w:rPr>
                <w:rFonts w:ascii="BNazanin" w:cs="B Nazanin"/>
              </w:rPr>
              <w:t xml:space="preserve">- </w:t>
            </w:r>
            <w:r w:rsidR="007B6ECB" w:rsidRPr="00BC179F">
              <w:rPr>
                <w:rFonts w:ascii="BNazanin" w:cs="B Nazanin" w:hint="cs"/>
                <w:rtl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درمانی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دانشگاه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علوم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پزشکی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</w:p>
        </w:tc>
        <w:tc>
          <w:tcPr>
            <w:tcW w:w="2016" w:type="dxa"/>
          </w:tcPr>
          <w:p w:rsidR="00893C6F" w:rsidRPr="00BC179F" w:rsidRDefault="00687794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محمدرضا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منصوریان</w:t>
            </w:r>
          </w:p>
        </w:tc>
      </w:tr>
      <w:tr w:rsidR="00431572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1572" w:rsidRPr="00CC416D" w:rsidRDefault="00745FA4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10</w:t>
            </w:r>
          </w:p>
        </w:tc>
        <w:tc>
          <w:tcPr>
            <w:tcW w:w="7344" w:type="dxa"/>
          </w:tcPr>
          <w:p w:rsidR="00431572" w:rsidRPr="00BC179F" w:rsidRDefault="000307F6" w:rsidP="004B09ED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cs="B Nazanin" w:hint="cs"/>
                <w:rtl/>
              </w:rPr>
              <w:t>تأثیر مدل مراقبت پیگیر بر شاخص توده بدنی و سبک زدگی میانسالان چاق</w:t>
            </w:r>
          </w:p>
        </w:tc>
        <w:tc>
          <w:tcPr>
            <w:tcW w:w="2016" w:type="dxa"/>
          </w:tcPr>
          <w:p w:rsidR="00431572" w:rsidRPr="00BC179F" w:rsidRDefault="000307F6" w:rsidP="007B6ECB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  <w:lang w:bidi="fa-IR"/>
              </w:rPr>
              <w:t>آقای علی دلشاد</w:t>
            </w:r>
          </w:p>
        </w:tc>
      </w:tr>
      <w:tr w:rsidR="000307F6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0307F6" w:rsidRPr="00CC416D" w:rsidRDefault="000307F6" w:rsidP="00CC416D">
            <w:pPr>
              <w:bidi/>
              <w:jc w:val="center"/>
              <w:rPr>
                <w:rFonts w:cs="Mj_Liner XXL"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11</w:t>
            </w:r>
          </w:p>
        </w:tc>
        <w:tc>
          <w:tcPr>
            <w:tcW w:w="7344" w:type="dxa"/>
          </w:tcPr>
          <w:p w:rsidR="000307F6" w:rsidRPr="00BC179F" w:rsidRDefault="000307F6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BC179F">
              <w:rPr>
                <w:rFonts w:cs="B Nazanin" w:hint="cs"/>
                <w:rtl/>
                <w:lang w:bidi="fa-IR"/>
              </w:rPr>
              <w:t>تأثیر آموزش ضمن ترخیص بر اساس حل مسئله با پیگیری تلفنی بر دانش، نگرش و عملکرد خانواده های بیماران صدمات مغزی و وضعیت سلامت این بیمارا</w:t>
            </w:r>
            <w:r w:rsidR="00747A3F" w:rsidRPr="00BC179F">
              <w:rPr>
                <w:rFonts w:cs="B Nazanin" w:hint="cs"/>
                <w:rtl/>
                <w:lang w:bidi="fa-IR"/>
              </w:rPr>
              <w:t>ن</w:t>
            </w:r>
          </w:p>
        </w:tc>
        <w:tc>
          <w:tcPr>
            <w:tcW w:w="2016" w:type="dxa"/>
          </w:tcPr>
          <w:p w:rsidR="000307F6" w:rsidRPr="00BC179F" w:rsidRDefault="000307F6" w:rsidP="007B6ECB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مجلی</w:t>
            </w:r>
          </w:p>
        </w:tc>
      </w:tr>
      <w:tr w:rsidR="00747A3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47A3F" w:rsidRPr="00CC416D" w:rsidRDefault="00747A3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12</w:t>
            </w:r>
          </w:p>
        </w:tc>
        <w:tc>
          <w:tcPr>
            <w:tcW w:w="7344" w:type="dxa"/>
          </w:tcPr>
          <w:p w:rsidR="00747A3F" w:rsidRPr="00BC179F" w:rsidRDefault="00747A3F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تأثیر مل سازگاری" روی" بر ارتقاء درک از خود در زنان باردار نخست زا</w:t>
            </w:r>
          </w:p>
        </w:tc>
        <w:tc>
          <w:tcPr>
            <w:tcW w:w="2016" w:type="dxa"/>
          </w:tcPr>
          <w:p w:rsidR="00747A3F" w:rsidRPr="00BC179F" w:rsidRDefault="00747A3F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محمدپور</w:t>
            </w:r>
          </w:p>
        </w:tc>
      </w:tr>
      <w:tr w:rsidR="00526A69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26A69" w:rsidRPr="00CC416D" w:rsidRDefault="00526A69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13</w:t>
            </w:r>
          </w:p>
        </w:tc>
        <w:tc>
          <w:tcPr>
            <w:tcW w:w="7344" w:type="dxa"/>
          </w:tcPr>
          <w:p w:rsidR="00526A69" w:rsidRPr="00BC179F" w:rsidRDefault="00526A69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مقایسه تأثیر آموزش به روش های پرسش و پاسخ و روش ادغام یافته مبتنی بر یادگیری معنی دار بر کیفیت زندگی و یاد گیری مبتلایان به فشار خون بالا مراجعه کننده به مراکز بهداشتی درمانی شهر گناباد سال 92</w:t>
            </w:r>
          </w:p>
        </w:tc>
        <w:tc>
          <w:tcPr>
            <w:tcW w:w="2016" w:type="dxa"/>
          </w:tcPr>
          <w:p w:rsidR="00526A69" w:rsidRPr="00BC179F" w:rsidRDefault="00526A69" w:rsidP="007B6ECB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محمدرضا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منصوریان</w:t>
            </w:r>
          </w:p>
        </w:tc>
      </w:tr>
      <w:tr w:rsidR="004313BC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13BC" w:rsidRPr="00CC416D" w:rsidRDefault="004313BC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14</w:t>
            </w:r>
          </w:p>
        </w:tc>
        <w:tc>
          <w:tcPr>
            <w:tcW w:w="7344" w:type="dxa"/>
          </w:tcPr>
          <w:p w:rsidR="004313BC" w:rsidRPr="00C57687" w:rsidRDefault="004313BC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  <w:lang w:bidi="fa-IR"/>
              </w:rPr>
              <w:t>تأثیر قهوه بر سردرد پس از بی حسی نخاعی در زایمان سزارین</w:t>
            </w:r>
          </w:p>
        </w:tc>
        <w:tc>
          <w:tcPr>
            <w:tcW w:w="2016" w:type="dxa"/>
          </w:tcPr>
          <w:p w:rsidR="004313BC" w:rsidRPr="00C57687" w:rsidRDefault="004313BC" w:rsidP="007B6ECB">
            <w:pPr>
              <w:bidi/>
              <w:jc w:val="center"/>
              <w:rPr>
                <w:rFonts w:ascii="BNazanin" w:cs="B Nazanin"/>
                <w:rtl/>
              </w:rPr>
            </w:pPr>
            <w:r w:rsidRPr="00C57687">
              <w:rPr>
                <w:rFonts w:cs="B Nazanin" w:hint="cs"/>
                <w:rtl/>
                <w:lang w:bidi="fa-IR"/>
              </w:rPr>
              <w:t>خانم مریم عشقی زاده</w:t>
            </w:r>
          </w:p>
        </w:tc>
      </w:tr>
      <w:tr w:rsidR="004313BC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313BC" w:rsidRPr="00CC416D" w:rsidRDefault="004313BC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15</w:t>
            </w:r>
          </w:p>
        </w:tc>
        <w:tc>
          <w:tcPr>
            <w:tcW w:w="7344" w:type="dxa"/>
          </w:tcPr>
          <w:p w:rsidR="004313BC" w:rsidRPr="00C57687" w:rsidRDefault="004313BC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  <w:lang w:bidi="fa-IR"/>
              </w:rPr>
              <w:t xml:space="preserve">تاثیر </w:t>
            </w:r>
            <w:r w:rsidRPr="00C57687">
              <w:rPr>
                <w:rFonts w:cs="B Nazanin"/>
                <w:lang w:bidi="fa-IR"/>
              </w:rPr>
              <w:t>MRI</w:t>
            </w:r>
            <w:r w:rsidRPr="00C57687">
              <w:rPr>
                <w:rFonts w:cs="B Nazanin" w:hint="cs"/>
                <w:rtl/>
                <w:lang w:bidi="fa-IR"/>
              </w:rPr>
              <w:t xml:space="preserve"> برشاخص های نوار قلب و علایم حیاتی بیماران</w:t>
            </w:r>
          </w:p>
        </w:tc>
        <w:tc>
          <w:tcPr>
            <w:tcW w:w="2016" w:type="dxa"/>
          </w:tcPr>
          <w:p w:rsidR="004313BC" w:rsidRPr="00C57687" w:rsidRDefault="004313BC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  <w:lang w:bidi="fa-IR"/>
              </w:rPr>
              <w:t>دکتر مجتبی کیان مهر</w:t>
            </w:r>
          </w:p>
        </w:tc>
      </w:tr>
      <w:tr w:rsidR="00C57687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57687" w:rsidRPr="00CC416D" w:rsidRDefault="00C57687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16</w:t>
            </w:r>
          </w:p>
        </w:tc>
        <w:tc>
          <w:tcPr>
            <w:tcW w:w="7344" w:type="dxa"/>
          </w:tcPr>
          <w:p w:rsidR="00C57687" w:rsidRPr="00C57687" w:rsidRDefault="00C57687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</w:rPr>
              <w:t>مدل سازگاری روی بر سازگاری روانشناختی بیماران مبتلا به سمفیگوس و لگاریسم</w:t>
            </w:r>
          </w:p>
        </w:tc>
        <w:tc>
          <w:tcPr>
            <w:tcW w:w="2016" w:type="dxa"/>
          </w:tcPr>
          <w:p w:rsidR="00C57687" w:rsidRPr="00C57687" w:rsidRDefault="00C57687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  <w:lang w:bidi="fa-IR"/>
              </w:rPr>
              <w:t>دکتر موسی سجادی</w:t>
            </w:r>
          </w:p>
        </w:tc>
      </w:tr>
      <w:tr w:rsidR="003C40C1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C40C1" w:rsidRPr="00CC416D" w:rsidRDefault="003C40C1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17</w:t>
            </w:r>
          </w:p>
        </w:tc>
        <w:tc>
          <w:tcPr>
            <w:tcW w:w="7344" w:type="dxa"/>
          </w:tcPr>
          <w:p w:rsidR="003C40C1" w:rsidRPr="003C40C1" w:rsidRDefault="003C40C1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3C40C1">
              <w:rPr>
                <w:rFonts w:cs="B Nazanin" w:hint="cs"/>
                <w:rtl/>
              </w:rPr>
              <w:t>تأثیر مدل مراقبت پیگیر بر شاخص توده بدنی و سبک زدگی میانسالان چاق</w:t>
            </w:r>
          </w:p>
        </w:tc>
        <w:tc>
          <w:tcPr>
            <w:tcW w:w="2016" w:type="dxa"/>
          </w:tcPr>
          <w:p w:rsidR="003C40C1" w:rsidRPr="00C57687" w:rsidRDefault="003C40C1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علی دلشاد</w:t>
            </w:r>
          </w:p>
        </w:tc>
      </w:tr>
      <w:tr w:rsidR="00F700E5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700E5" w:rsidRPr="00CC416D" w:rsidRDefault="00F700E5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18</w:t>
            </w:r>
          </w:p>
        </w:tc>
        <w:tc>
          <w:tcPr>
            <w:tcW w:w="7344" w:type="dxa"/>
          </w:tcPr>
          <w:p w:rsidR="00F700E5" w:rsidRPr="003C40C1" w:rsidRDefault="00F700E5" w:rsidP="004B09ED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F23488">
              <w:rPr>
                <w:rFonts w:cs="B Nazanin" w:hint="cs"/>
                <w:sz w:val="16"/>
                <w:szCs w:val="16"/>
                <w:rtl/>
              </w:rPr>
              <w:t>ت</w:t>
            </w:r>
            <w:r w:rsidRPr="00F700E5">
              <w:rPr>
                <w:rFonts w:cs="B Nazanin" w:hint="cs"/>
                <w:rtl/>
              </w:rPr>
              <w:t>أثیر کمپرس برگ گیاه ختمی به همراه کمپرس سرد و گرم بر احتقان پستان زنان شیرده</w:t>
            </w:r>
          </w:p>
        </w:tc>
        <w:tc>
          <w:tcPr>
            <w:tcW w:w="2016" w:type="dxa"/>
          </w:tcPr>
          <w:p w:rsidR="00F700E5" w:rsidRDefault="00F700E5" w:rsidP="007B6EC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خانم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خسروان</w:t>
            </w:r>
          </w:p>
        </w:tc>
      </w:tr>
      <w:tr w:rsidR="00B75778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B75778" w:rsidRPr="00CC416D" w:rsidRDefault="00B75778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19</w:t>
            </w:r>
          </w:p>
        </w:tc>
        <w:tc>
          <w:tcPr>
            <w:tcW w:w="7344" w:type="dxa"/>
          </w:tcPr>
          <w:p w:rsidR="00B75778" w:rsidRPr="00AF606F" w:rsidRDefault="00B75778" w:rsidP="00EC2A1C">
            <w:pPr>
              <w:bidi/>
              <w:rPr>
                <w:rFonts w:cs="B Nazanin"/>
                <w:sz w:val="20"/>
                <w:szCs w:val="20"/>
              </w:rPr>
            </w:pPr>
            <w:r w:rsidRPr="00AF606F">
              <w:rPr>
                <w:rFonts w:cs="B Nazanin" w:hint="cs"/>
                <w:sz w:val="20"/>
                <w:szCs w:val="20"/>
                <w:rtl/>
              </w:rPr>
              <w:t xml:space="preserve">"تأثیر مداخله مبتنی بر الگوی پندر بر رفتارهای مراقبت از خود ارتقاء دهنده سلامت جسمی  زنان سرپرست خانوار" </w:t>
            </w:r>
          </w:p>
        </w:tc>
        <w:tc>
          <w:tcPr>
            <w:tcW w:w="2016" w:type="dxa"/>
            <w:vAlign w:val="center"/>
          </w:tcPr>
          <w:p w:rsidR="00B75778" w:rsidRDefault="00B75778" w:rsidP="00B75778">
            <w:pPr>
              <w:bidi/>
              <w:jc w:val="center"/>
            </w:pPr>
            <w:r w:rsidRPr="00D22221">
              <w:rPr>
                <w:rFonts w:ascii="BNazanin" w:cs="B Nazanin" w:hint="cs"/>
                <w:rtl/>
              </w:rPr>
              <w:t>خانم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دکتر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شهلا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خسروان</w:t>
            </w:r>
          </w:p>
        </w:tc>
      </w:tr>
      <w:tr w:rsidR="00B75778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B75778" w:rsidRPr="00CC416D" w:rsidRDefault="00B75778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20</w:t>
            </w:r>
          </w:p>
        </w:tc>
        <w:tc>
          <w:tcPr>
            <w:tcW w:w="7344" w:type="dxa"/>
          </w:tcPr>
          <w:p w:rsidR="00B75778" w:rsidRPr="00AF606F" w:rsidRDefault="00B75778" w:rsidP="00EC2A1C">
            <w:pPr>
              <w:bidi/>
              <w:rPr>
                <w:rFonts w:cs="B Nazanin"/>
                <w:sz w:val="20"/>
                <w:szCs w:val="20"/>
              </w:rPr>
            </w:pPr>
            <w:r w:rsidRPr="00AF606F">
              <w:rPr>
                <w:rFonts w:cs="B Nazanin" w:hint="cs"/>
                <w:sz w:val="20"/>
                <w:szCs w:val="20"/>
                <w:rtl/>
              </w:rPr>
              <w:t xml:space="preserve">مقایسه تأثیر استفاده موضعی گیاه جعفری با کرم هیدروکینون بر کاهش شدت ملاسمای اپیدرمال </w:t>
            </w:r>
          </w:p>
        </w:tc>
        <w:tc>
          <w:tcPr>
            <w:tcW w:w="2016" w:type="dxa"/>
            <w:vAlign w:val="center"/>
          </w:tcPr>
          <w:p w:rsidR="00B75778" w:rsidRDefault="00B75778" w:rsidP="00B75778">
            <w:pPr>
              <w:bidi/>
              <w:jc w:val="center"/>
            </w:pPr>
            <w:r w:rsidRPr="00D22221">
              <w:rPr>
                <w:rFonts w:ascii="BNazanin" w:cs="B Nazanin" w:hint="cs"/>
                <w:rtl/>
              </w:rPr>
              <w:t>خانم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دکتر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شهلا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خسروان</w:t>
            </w:r>
          </w:p>
        </w:tc>
      </w:tr>
      <w:tr w:rsidR="00B75778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B75778" w:rsidRPr="00CC416D" w:rsidRDefault="00B75778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21</w:t>
            </w:r>
          </w:p>
        </w:tc>
        <w:tc>
          <w:tcPr>
            <w:tcW w:w="7344" w:type="dxa"/>
          </w:tcPr>
          <w:p w:rsidR="00B75778" w:rsidRPr="00AF606F" w:rsidRDefault="00B75778" w:rsidP="00EC2A1C">
            <w:pPr>
              <w:bidi/>
              <w:rPr>
                <w:rFonts w:cs="B Nazanin"/>
                <w:sz w:val="20"/>
                <w:szCs w:val="20"/>
              </w:rPr>
            </w:pPr>
            <w:r w:rsidRPr="00AF606F">
              <w:rPr>
                <w:rFonts w:cs="B Nazanin" w:hint="cs"/>
                <w:sz w:val="20"/>
                <w:szCs w:val="20"/>
                <w:rtl/>
              </w:rPr>
              <w:t>تأثیر مداخله حمایتی – آموزشی مبتنی بر مدل خود مراقبتی اورم بر رفتارهای کنترل کننده، شدت و علائم نوروپائی دیابتی محیطی خفیف در زنان مبتلا</w:t>
            </w:r>
          </w:p>
        </w:tc>
        <w:tc>
          <w:tcPr>
            <w:tcW w:w="2016" w:type="dxa"/>
            <w:vAlign w:val="center"/>
          </w:tcPr>
          <w:p w:rsidR="00B75778" w:rsidRDefault="00B75778" w:rsidP="00B75778">
            <w:pPr>
              <w:bidi/>
              <w:jc w:val="center"/>
            </w:pPr>
            <w:r w:rsidRPr="00D22221">
              <w:rPr>
                <w:rFonts w:ascii="BNazanin" w:cs="B Nazanin" w:hint="cs"/>
                <w:rtl/>
              </w:rPr>
              <w:t>خانم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دکتر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شهلا</w:t>
            </w:r>
            <w:r w:rsidRPr="00D22221">
              <w:rPr>
                <w:rFonts w:ascii="BNazanin" w:cs="B Nazanin"/>
              </w:rPr>
              <w:t xml:space="preserve"> </w:t>
            </w:r>
            <w:r w:rsidRPr="00D22221">
              <w:rPr>
                <w:rFonts w:ascii="BNazanin" w:cs="B Nazanin" w:hint="cs"/>
                <w:rtl/>
              </w:rPr>
              <w:t>خسروان</w:t>
            </w:r>
          </w:p>
        </w:tc>
      </w:tr>
      <w:tr w:rsidR="00AF60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F606F" w:rsidRPr="00CC416D" w:rsidRDefault="00AF60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22</w:t>
            </w:r>
          </w:p>
        </w:tc>
        <w:tc>
          <w:tcPr>
            <w:tcW w:w="7344" w:type="dxa"/>
          </w:tcPr>
          <w:p w:rsidR="00AF606F" w:rsidRPr="00AF606F" w:rsidRDefault="00AF606F" w:rsidP="001A1014">
            <w:pPr>
              <w:bidi/>
              <w:rPr>
                <w:rFonts w:cs="B Nazanin"/>
                <w:sz w:val="20"/>
                <w:szCs w:val="20"/>
              </w:rPr>
            </w:pPr>
            <w:r w:rsidRPr="00AF606F">
              <w:rPr>
                <w:rFonts w:cs="B Nazanin" w:hint="cs"/>
                <w:sz w:val="20"/>
                <w:szCs w:val="20"/>
                <w:rtl/>
              </w:rPr>
              <w:t>تأثیر آموزش تئوری رفتار برنامه ریزی شده برقصد باروری زنان همسردار دارای یک فرزند شهر  گناباد 94-1393</w:t>
            </w:r>
          </w:p>
        </w:tc>
        <w:tc>
          <w:tcPr>
            <w:tcW w:w="2016" w:type="dxa"/>
            <w:vAlign w:val="center"/>
          </w:tcPr>
          <w:p w:rsidR="00AF606F" w:rsidRPr="00D22221" w:rsidRDefault="00AF606F" w:rsidP="00B75778">
            <w:pPr>
              <w:bidi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دکتر علی عالمی</w:t>
            </w:r>
          </w:p>
        </w:tc>
      </w:tr>
      <w:tr w:rsidR="00AF606F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AF606F" w:rsidRPr="00CC416D" w:rsidRDefault="00AF606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23</w:t>
            </w:r>
          </w:p>
        </w:tc>
        <w:tc>
          <w:tcPr>
            <w:tcW w:w="7344" w:type="dxa"/>
          </w:tcPr>
          <w:p w:rsidR="00AF606F" w:rsidRPr="00AF606F" w:rsidRDefault="00AF606F" w:rsidP="001A101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F606F">
              <w:rPr>
                <w:rFonts w:cs="B Nazanin" w:hint="cs"/>
                <w:sz w:val="20"/>
                <w:szCs w:val="20"/>
                <w:rtl/>
              </w:rPr>
              <w:t>مقایسه اثر بخشی روغن زیتون، ژل آلوئه ورا و شیر مادر بر شقاق پستان در زنان شیر ده</w:t>
            </w:r>
          </w:p>
        </w:tc>
        <w:tc>
          <w:tcPr>
            <w:tcW w:w="2016" w:type="dxa"/>
            <w:vAlign w:val="center"/>
          </w:tcPr>
          <w:p w:rsidR="00AF606F" w:rsidRDefault="00AF606F" w:rsidP="00B75778">
            <w:pPr>
              <w:bidi/>
              <w:jc w:val="center"/>
              <w:rPr>
                <w:rFonts w:ascii="BNazanin" w:cs="B Nazanin"/>
                <w:rtl/>
              </w:rPr>
            </w:pPr>
            <w:r w:rsidRPr="00C57687">
              <w:rPr>
                <w:rFonts w:cs="B Nazanin" w:hint="cs"/>
                <w:rtl/>
                <w:lang w:bidi="fa-IR"/>
              </w:rPr>
              <w:t>خانم مریم عشقی زاده</w:t>
            </w:r>
          </w:p>
        </w:tc>
      </w:tr>
      <w:tr w:rsidR="00556F35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556F35" w:rsidRPr="00CC416D" w:rsidRDefault="00556F35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24</w:t>
            </w:r>
          </w:p>
        </w:tc>
        <w:tc>
          <w:tcPr>
            <w:tcW w:w="7344" w:type="dxa"/>
          </w:tcPr>
          <w:p w:rsidR="00556F35" w:rsidRPr="00AF606F" w:rsidRDefault="00556F35" w:rsidP="001A101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6133E">
              <w:rPr>
                <w:rFonts w:cs="B Nazanin" w:hint="cs"/>
                <w:sz w:val="20"/>
                <w:szCs w:val="20"/>
                <w:rtl/>
              </w:rPr>
              <w:t>تأثیر مدل مراقبت پیگیر بر شاخص توده بدنی و سبک زدگی میانسالان چاق</w:t>
            </w:r>
          </w:p>
        </w:tc>
        <w:tc>
          <w:tcPr>
            <w:tcW w:w="2016" w:type="dxa"/>
            <w:vAlign w:val="center"/>
          </w:tcPr>
          <w:p w:rsidR="00556F35" w:rsidRPr="00C57687" w:rsidRDefault="00556F35" w:rsidP="00B7577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  <w:lang w:bidi="fa-IR"/>
              </w:rPr>
              <w:t>آقای علی دلشاد</w:t>
            </w:r>
          </w:p>
        </w:tc>
      </w:tr>
      <w:tr w:rsidR="001665B7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665B7" w:rsidRDefault="001665B7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25</w:t>
            </w:r>
          </w:p>
        </w:tc>
        <w:tc>
          <w:tcPr>
            <w:tcW w:w="7344" w:type="dxa"/>
          </w:tcPr>
          <w:p w:rsidR="001665B7" w:rsidRPr="0076133E" w:rsidRDefault="00231DC6" w:rsidP="008274A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6133E">
              <w:rPr>
                <w:rFonts w:cs="B Nazanin" w:hint="cs"/>
                <w:rtl/>
                <w:lang w:bidi="fa-IR"/>
              </w:rPr>
              <w:t xml:space="preserve">ارتباط عدم قطعیت در بیماری و تبعیت از رژیم درمانی </w:t>
            </w:r>
            <w:r w:rsidR="00D35F0B">
              <w:rPr>
                <w:rFonts w:cs="B Nazanin" w:hint="cs"/>
                <w:rtl/>
                <w:lang w:bidi="fa-IR"/>
              </w:rPr>
              <w:t>در مبتلایان به سرطان</w:t>
            </w:r>
          </w:p>
        </w:tc>
        <w:tc>
          <w:tcPr>
            <w:tcW w:w="2016" w:type="dxa"/>
            <w:vAlign w:val="center"/>
          </w:tcPr>
          <w:p w:rsidR="001665B7" w:rsidRPr="00BC179F" w:rsidRDefault="00231DC6" w:rsidP="00B75778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  <w:lang w:bidi="fa-IR"/>
              </w:rPr>
              <w:t>دکتر موسی سجادی</w:t>
            </w:r>
          </w:p>
        </w:tc>
      </w:tr>
      <w:tr w:rsidR="00D35F0B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35F0B" w:rsidRDefault="00745FA4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26</w:t>
            </w:r>
          </w:p>
        </w:tc>
        <w:tc>
          <w:tcPr>
            <w:tcW w:w="7344" w:type="dxa"/>
          </w:tcPr>
          <w:p w:rsidR="00D35F0B" w:rsidRPr="0076133E" w:rsidRDefault="00D35F0B" w:rsidP="008274A8">
            <w:pPr>
              <w:bidi/>
              <w:rPr>
                <w:rFonts w:cs="B Nazanin"/>
                <w:rtl/>
                <w:lang w:bidi="fa-IR"/>
              </w:rPr>
            </w:pPr>
            <w:r w:rsidRPr="00F60298">
              <w:rPr>
                <w:rFonts w:cs="B Nazanin" w:hint="cs"/>
                <w:sz w:val="20"/>
                <w:szCs w:val="20"/>
                <w:rtl/>
                <w:lang w:bidi="fa-IR"/>
              </w:rPr>
              <w:t>تأثیر مداخله مبتنی بر مدل سازگاری روی بر درک از خود در دختران نوجوان</w:t>
            </w:r>
          </w:p>
        </w:tc>
        <w:tc>
          <w:tcPr>
            <w:tcW w:w="2016" w:type="dxa"/>
            <w:vAlign w:val="center"/>
          </w:tcPr>
          <w:p w:rsidR="00D35F0B" w:rsidRPr="00C57687" w:rsidRDefault="00D35F0B" w:rsidP="00D35F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35F0B">
              <w:rPr>
                <w:rFonts w:cs="B Nazanin" w:hint="cs"/>
                <w:rtl/>
                <w:lang w:bidi="fa-IR"/>
              </w:rPr>
              <w:t xml:space="preserve">آقای مهدی بصیری مقدم </w:t>
            </w:r>
          </w:p>
        </w:tc>
      </w:tr>
      <w:tr w:rsidR="00D35F0B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D35F0B" w:rsidRDefault="00745FA4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27</w:t>
            </w:r>
          </w:p>
        </w:tc>
        <w:tc>
          <w:tcPr>
            <w:tcW w:w="7344" w:type="dxa"/>
          </w:tcPr>
          <w:p w:rsidR="00D35F0B" w:rsidRPr="00F60298" w:rsidRDefault="00D35F0B" w:rsidP="008274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0298">
              <w:rPr>
                <w:rFonts w:cs="B Nazanin" w:hint="cs"/>
                <w:sz w:val="20"/>
                <w:szCs w:val="20"/>
                <w:rtl/>
                <w:lang w:bidi="fa-IR"/>
              </w:rPr>
              <w:t>تأثی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 رفلکس لوژی پا بر زردی و میزان بیلی روبین</w:t>
            </w:r>
            <w:r w:rsidRPr="00F602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نوزادان سالم</w:t>
            </w:r>
          </w:p>
        </w:tc>
        <w:tc>
          <w:tcPr>
            <w:tcW w:w="2016" w:type="dxa"/>
            <w:vAlign w:val="center"/>
          </w:tcPr>
          <w:p w:rsidR="00D35F0B" w:rsidRPr="00D35F0B" w:rsidRDefault="00D35F0B" w:rsidP="00D35F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35F0B">
              <w:rPr>
                <w:rFonts w:cs="B Nazanin" w:hint="cs"/>
                <w:rtl/>
                <w:lang w:bidi="fa-IR"/>
              </w:rPr>
              <w:t>آقای مهدی بصیری مقدم</w:t>
            </w:r>
          </w:p>
        </w:tc>
      </w:tr>
      <w:tr w:rsidR="008B167E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B167E" w:rsidRDefault="00745FA4" w:rsidP="00CC416D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28</w:t>
            </w:r>
          </w:p>
        </w:tc>
        <w:tc>
          <w:tcPr>
            <w:tcW w:w="7344" w:type="dxa"/>
          </w:tcPr>
          <w:p w:rsidR="008B167E" w:rsidRPr="00F60298" w:rsidRDefault="008B167E" w:rsidP="008274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33E">
              <w:rPr>
                <w:rFonts w:cs="B Nazanin" w:hint="cs"/>
                <w:sz w:val="20"/>
                <w:szCs w:val="20"/>
                <w:rtl/>
              </w:rPr>
              <w:t>تأثیر مداخله مبتنی بر مدل مراقبت  مشارکتی بر ارتقاء خود پنداره افراد مبتلا  به دیابت نوع 2</w:t>
            </w:r>
          </w:p>
        </w:tc>
        <w:tc>
          <w:tcPr>
            <w:tcW w:w="2016" w:type="dxa"/>
            <w:vAlign w:val="center"/>
          </w:tcPr>
          <w:p w:rsidR="008B167E" w:rsidRPr="00D35F0B" w:rsidRDefault="008B167E" w:rsidP="00D35F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  <w:lang w:bidi="fa-IR"/>
              </w:rPr>
              <w:t>دکتر موسی سجادی</w:t>
            </w:r>
          </w:p>
        </w:tc>
      </w:tr>
      <w:tr w:rsidR="008B167E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B167E" w:rsidRDefault="00745FA4" w:rsidP="008B167E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lastRenderedPageBreak/>
              <w:t>29</w:t>
            </w:r>
          </w:p>
        </w:tc>
        <w:tc>
          <w:tcPr>
            <w:tcW w:w="7344" w:type="dxa"/>
          </w:tcPr>
          <w:p w:rsidR="008B167E" w:rsidRPr="00F60298" w:rsidRDefault="008B167E" w:rsidP="008274A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33E">
              <w:rPr>
                <w:rFonts w:cs="B Nazanin" w:hint="cs"/>
                <w:rtl/>
                <w:lang w:bidi="fa-IR"/>
              </w:rPr>
              <w:t>مقایسه تأثیر بوی شیر مادر و ساکنیگ غیر مغزی بر پاسخ های فیزیولوژیک و رفتاری درد نوبت اول واکسن هپاتیت</w:t>
            </w:r>
            <w:r w:rsidRPr="0076133E">
              <w:rPr>
                <w:rFonts w:cs="B Nazanin"/>
                <w:lang w:bidi="fa-IR"/>
              </w:rPr>
              <w:t xml:space="preserve">B </w:t>
            </w:r>
            <w:r w:rsidRPr="0076133E">
              <w:rPr>
                <w:rFonts w:cs="B Nazanin" w:hint="cs"/>
                <w:rtl/>
                <w:lang w:bidi="fa-IR"/>
              </w:rPr>
              <w:t xml:space="preserve"> در نوزادان ترم</w:t>
            </w:r>
          </w:p>
        </w:tc>
        <w:tc>
          <w:tcPr>
            <w:tcW w:w="2016" w:type="dxa"/>
            <w:vAlign w:val="center"/>
          </w:tcPr>
          <w:p w:rsidR="008B167E" w:rsidRPr="00D35F0B" w:rsidRDefault="008B167E" w:rsidP="00D35F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57687">
              <w:rPr>
                <w:rFonts w:cs="B Nazanin" w:hint="cs"/>
                <w:rtl/>
                <w:lang w:bidi="fa-IR"/>
              </w:rPr>
              <w:t>دکتر موسی سجادی</w:t>
            </w:r>
          </w:p>
        </w:tc>
      </w:tr>
      <w:tr w:rsidR="008B167E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B167E" w:rsidRDefault="00745FA4" w:rsidP="008B167E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30</w:t>
            </w:r>
          </w:p>
        </w:tc>
        <w:tc>
          <w:tcPr>
            <w:tcW w:w="7344" w:type="dxa"/>
          </w:tcPr>
          <w:p w:rsidR="008B167E" w:rsidRPr="0076133E" w:rsidRDefault="008B167E" w:rsidP="008274A8">
            <w:pPr>
              <w:bidi/>
              <w:rPr>
                <w:rFonts w:cs="B Nazanin"/>
                <w:rtl/>
                <w:lang w:bidi="fa-IR"/>
              </w:rPr>
            </w:pPr>
            <w:r w:rsidRPr="000C36E6">
              <w:rPr>
                <w:rFonts w:cs="B Nazanin" w:hint="cs"/>
                <w:rtl/>
                <w:lang w:bidi="fa-IR"/>
              </w:rPr>
              <w:t>تأثیر پانسمان چشم بر بهبود لایه اپی تلیوم و علائم بالینی بیماران با کراتیت ناشی از اشعه ماوراء بنفش</w:t>
            </w:r>
          </w:p>
        </w:tc>
        <w:tc>
          <w:tcPr>
            <w:tcW w:w="2016" w:type="dxa"/>
            <w:vAlign w:val="center"/>
          </w:tcPr>
          <w:p w:rsidR="008B167E" w:rsidRPr="00C57687" w:rsidRDefault="008B167E" w:rsidP="00D35F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محمدپور</w:t>
            </w:r>
          </w:p>
        </w:tc>
      </w:tr>
      <w:tr w:rsidR="008B167E" w:rsidTr="00CC416D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8B167E" w:rsidRDefault="00745FA4" w:rsidP="008B167E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30</w:t>
            </w:r>
          </w:p>
        </w:tc>
        <w:tc>
          <w:tcPr>
            <w:tcW w:w="7344" w:type="dxa"/>
          </w:tcPr>
          <w:p w:rsidR="008B167E" w:rsidRPr="0076133E" w:rsidRDefault="008B167E" w:rsidP="008274A8">
            <w:pPr>
              <w:bidi/>
              <w:rPr>
                <w:rFonts w:cs="B Nazanin"/>
                <w:rtl/>
                <w:lang w:bidi="fa-IR"/>
              </w:rPr>
            </w:pPr>
            <w:r w:rsidRPr="000C36E6">
              <w:rPr>
                <w:rFonts w:cs="B Nazanin" w:hint="cs"/>
                <w:rtl/>
                <w:lang w:bidi="fa-IR"/>
              </w:rPr>
              <w:t>تأثیر الگوی مراقبت پیگیر بر خود پایشی قند خون بیماران دیابتی</w:t>
            </w:r>
          </w:p>
        </w:tc>
        <w:tc>
          <w:tcPr>
            <w:tcW w:w="2016" w:type="dxa"/>
            <w:vAlign w:val="center"/>
          </w:tcPr>
          <w:p w:rsidR="008B167E" w:rsidRPr="00C57687" w:rsidRDefault="008B167E" w:rsidP="00D35F0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محمدپور</w:t>
            </w:r>
          </w:p>
        </w:tc>
      </w:tr>
    </w:tbl>
    <w:p w:rsidR="009336EF" w:rsidRDefault="009336EF" w:rsidP="009336EF">
      <w:pPr>
        <w:bidi/>
        <w:rPr>
          <w:rtl/>
          <w:lang w:bidi="fa-IR"/>
        </w:rPr>
      </w:pPr>
    </w:p>
    <w:p w:rsidR="00E90D40" w:rsidRDefault="00E90D40" w:rsidP="00E90D40">
      <w:pPr>
        <w:bidi/>
        <w:rPr>
          <w:rtl/>
          <w:lang w:bidi="fa-IR"/>
        </w:rPr>
      </w:pPr>
    </w:p>
    <w:p w:rsidR="00556F35" w:rsidRDefault="00556F35" w:rsidP="00A37A22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</w:p>
    <w:p w:rsidR="00745FA4" w:rsidRDefault="00745FA4" w:rsidP="00556F35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E90D40" w:rsidRDefault="002B7B57" w:rsidP="00745FA4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  <w:r w:rsidRPr="00B84CC2">
        <w:rPr>
          <w:rFonts w:ascii="BTitrBold" w:cs="B Titr" w:hint="cs"/>
          <w:b/>
          <w:bCs/>
          <w:sz w:val="21"/>
          <w:szCs w:val="21"/>
          <w:rtl/>
        </w:rPr>
        <w:lastRenderedPageBreak/>
        <w:t>لیست پایان نامه دفاع شده کارشناسی ارشد پرستاری</w:t>
      </w:r>
      <w:r w:rsidR="00A37A22">
        <w:rPr>
          <w:rFonts w:ascii="BTitrBold" w:cs="B Titr" w:hint="cs"/>
          <w:b/>
          <w:bCs/>
          <w:sz w:val="21"/>
          <w:szCs w:val="21"/>
          <w:rtl/>
        </w:rPr>
        <w:t xml:space="preserve"> </w:t>
      </w:r>
      <w:r w:rsidRPr="00B84CC2">
        <w:rPr>
          <w:rFonts w:ascii="BTitrBold" w:cs="B Titr" w:hint="cs"/>
          <w:b/>
          <w:bCs/>
          <w:sz w:val="21"/>
          <w:szCs w:val="21"/>
          <w:rtl/>
        </w:rPr>
        <w:t>مراقبت های ویژه</w:t>
      </w:r>
    </w:p>
    <w:tbl>
      <w:tblPr>
        <w:tblStyle w:val="TableGrid"/>
        <w:bidiVisual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634"/>
        <w:gridCol w:w="6048"/>
        <w:gridCol w:w="2448"/>
      </w:tblGrid>
      <w:tr w:rsidR="00B84CC2" w:rsidTr="00CC416D">
        <w:trPr>
          <w:cantSplit/>
          <w:trHeight w:val="576"/>
          <w:jc w:val="center"/>
        </w:trPr>
        <w:tc>
          <w:tcPr>
            <w:tcW w:w="634" w:type="dxa"/>
            <w:shd w:val="clear" w:color="auto" w:fill="BFBFBF" w:themeFill="background1" w:themeFillShade="BF"/>
            <w:textDirection w:val="tbRl"/>
          </w:tcPr>
          <w:p w:rsidR="00B84CC2" w:rsidRPr="00CC416D" w:rsidRDefault="00B84CC2" w:rsidP="00CC416D">
            <w:pPr>
              <w:bidi/>
              <w:ind w:left="113" w:right="113"/>
              <w:jc w:val="center"/>
              <w:rPr>
                <w:rFonts w:ascii="BTitrBold" w:cs="B Titr"/>
                <w:b/>
                <w:bCs/>
                <w:sz w:val="15"/>
                <w:szCs w:val="16"/>
                <w:rtl/>
              </w:rPr>
            </w:pPr>
            <w:r w:rsidRPr="00CC416D">
              <w:rPr>
                <w:rFonts w:ascii="BTitrBold" w:cs="B Titr" w:hint="cs"/>
                <w:b/>
                <w:bCs/>
                <w:sz w:val="15"/>
                <w:szCs w:val="16"/>
                <w:rtl/>
              </w:rPr>
              <w:t>ردیف</w:t>
            </w:r>
          </w:p>
        </w:tc>
        <w:tc>
          <w:tcPr>
            <w:tcW w:w="6048" w:type="dxa"/>
            <w:shd w:val="clear" w:color="auto" w:fill="BFBFBF" w:themeFill="background1" w:themeFillShade="BF"/>
            <w:vAlign w:val="center"/>
          </w:tcPr>
          <w:p w:rsidR="00B84CC2" w:rsidRDefault="00B84CC2" w:rsidP="00CC416D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عنوان پایان نامه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B84CC2" w:rsidRDefault="00B84CC2" w:rsidP="00CC416D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استاد راهنما</w:t>
            </w:r>
          </w:p>
        </w:tc>
      </w:tr>
      <w:tr w:rsidR="00B84CC2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B84CC2" w:rsidRPr="00CC416D" w:rsidRDefault="00B84CC2" w:rsidP="00CC416D">
            <w:pPr>
              <w:bidi/>
              <w:jc w:val="center"/>
              <w:rPr>
                <w:rFonts w:ascii="BTitrBold" w:cs="Mj_Liner XXL"/>
                <w:b/>
                <w:bCs/>
                <w:rtl/>
              </w:rPr>
            </w:pPr>
            <w:r w:rsidRPr="00CC416D">
              <w:rPr>
                <w:rFonts w:ascii="BTitrBold" w:cs="Mj_Liner XXL" w:hint="cs"/>
                <w:b/>
                <w:bCs/>
                <w:rtl/>
              </w:rPr>
              <w:t>1</w:t>
            </w:r>
          </w:p>
        </w:tc>
        <w:tc>
          <w:tcPr>
            <w:tcW w:w="6048" w:type="dxa"/>
          </w:tcPr>
          <w:p w:rsidR="00B84CC2" w:rsidRPr="00BC179F" w:rsidRDefault="00B84CC2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تکنیک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آرم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سازي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پیشرونده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عضلانی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خستگی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بیماران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تحت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درمان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با همودیالیز</w:t>
            </w:r>
          </w:p>
        </w:tc>
        <w:tc>
          <w:tcPr>
            <w:tcW w:w="2448" w:type="dxa"/>
            <w:vAlign w:val="center"/>
          </w:tcPr>
          <w:p w:rsidR="00B84CC2" w:rsidRPr="00BC179F" w:rsidRDefault="00B84CC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بصیري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مقدم</w:t>
            </w:r>
          </w:p>
        </w:tc>
      </w:tr>
      <w:tr w:rsidR="00B84CC2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B84CC2" w:rsidRPr="00CC416D" w:rsidRDefault="00B84CC2" w:rsidP="00CC416D">
            <w:pPr>
              <w:bidi/>
              <w:jc w:val="center"/>
              <w:rPr>
                <w:rFonts w:ascii="BTitrBold" w:cs="Mj_Liner XXL"/>
                <w:b/>
                <w:bCs/>
                <w:rtl/>
              </w:rPr>
            </w:pPr>
            <w:r w:rsidRPr="00CC416D">
              <w:rPr>
                <w:rFonts w:ascii="BTitrBold" w:cs="Mj_Liner XXL" w:hint="cs"/>
                <w:b/>
                <w:bCs/>
                <w:rtl/>
              </w:rPr>
              <w:t>2</w:t>
            </w:r>
          </w:p>
        </w:tc>
        <w:tc>
          <w:tcPr>
            <w:tcW w:w="6048" w:type="dxa"/>
          </w:tcPr>
          <w:p w:rsidR="00B84CC2" w:rsidRPr="00BC179F" w:rsidRDefault="00B84CC2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745FA4">
              <w:rPr>
                <w:rFonts w:ascii="BNazanin" w:cs="B Nazanin" w:hint="cs"/>
                <w:sz w:val="20"/>
                <w:szCs w:val="20"/>
                <w:rtl/>
              </w:rPr>
              <w:t>مقایسه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تاثیر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ساکشن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لوله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تراشه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به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روش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باز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و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بسته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بر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شاخص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هاي همودینامیک،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اشباع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اکسیژن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شریانی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و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درد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در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بیماران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بعد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از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عمل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جراحی باي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پس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عروق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کرونر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تحت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تهویه</w:t>
            </w:r>
            <w:r w:rsidRPr="00745FA4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745FA4">
              <w:rPr>
                <w:rFonts w:ascii="BNazanin" w:cs="B Nazanin" w:hint="cs"/>
                <w:sz w:val="20"/>
                <w:szCs w:val="20"/>
                <w:rtl/>
              </w:rPr>
              <w:t>مکانیکی</w:t>
            </w:r>
          </w:p>
        </w:tc>
        <w:tc>
          <w:tcPr>
            <w:tcW w:w="2448" w:type="dxa"/>
            <w:vAlign w:val="center"/>
          </w:tcPr>
          <w:p w:rsidR="00B84CC2" w:rsidRPr="00BC179F" w:rsidRDefault="00B84CC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محمدپور</w:t>
            </w:r>
          </w:p>
        </w:tc>
      </w:tr>
      <w:tr w:rsidR="00431572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31572" w:rsidRPr="00CC416D" w:rsidRDefault="00AC3FD1" w:rsidP="00CC416D">
            <w:pPr>
              <w:bidi/>
              <w:jc w:val="center"/>
              <w:rPr>
                <w:rFonts w:ascii="BTitrBold" w:cs="Mj_Liner XXL" w:hint="cs"/>
                <w:b/>
                <w:bCs/>
                <w:rtl/>
                <w:lang w:bidi="fa-IR"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3</w:t>
            </w:r>
          </w:p>
        </w:tc>
        <w:tc>
          <w:tcPr>
            <w:tcW w:w="6048" w:type="dxa"/>
          </w:tcPr>
          <w:p w:rsidR="00431572" w:rsidRPr="00BC179F" w:rsidRDefault="00431572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cs="B Nazanin" w:hint="cs"/>
                <w:rtl/>
                <w:lang w:bidi="fa-IR"/>
              </w:rPr>
              <w:t>تأثیر ملاقات منظم خانواده بر شاخص های فیزیولوژیک در بیماران</w:t>
            </w:r>
            <w:r w:rsidRPr="00BC179F">
              <w:rPr>
                <w:rFonts w:cs="B Nazanin"/>
                <w:lang w:bidi="fa-IR"/>
              </w:rPr>
              <w:t xml:space="preserve"> CVA</w:t>
            </w:r>
            <w:r w:rsidRPr="00BC179F">
              <w:rPr>
                <w:rFonts w:cs="B Nazanin" w:hint="cs"/>
                <w:rtl/>
                <w:lang w:bidi="fa-IR"/>
              </w:rPr>
              <w:t xml:space="preserve"> غیر ونتیله ی بخش </w:t>
            </w:r>
            <w:r w:rsidRPr="00BC179F">
              <w:rPr>
                <w:rFonts w:cs="B Nazanin"/>
                <w:lang w:bidi="fa-IR"/>
              </w:rPr>
              <w:t>ICU</w:t>
            </w:r>
            <w:r w:rsidRPr="00BC179F">
              <w:rPr>
                <w:rFonts w:cs="B Nazanin" w:hint="cs"/>
                <w:rtl/>
                <w:lang w:bidi="fa-IR"/>
              </w:rPr>
              <w:t xml:space="preserve"> </w:t>
            </w:r>
            <w:r w:rsidRPr="00BC179F"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431572" w:rsidRPr="00BC179F" w:rsidRDefault="0043157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بصیري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مقدم</w:t>
            </w:r>
          </w:p>
        </w:tc>
      </w:tr>
      <w:tr w:rsidR="00431572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31572" w:rsidRPr="00CC416D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4</w:t>
            </w:r>
          </w:p>
        </w:tc>
        <w:tc>
          <w:tcPr>
            <w:tcW w:w="6048" w:type="dxa"/>
          </w:tcPr>
          <w:p w:rsidR="00431572" w:rsidRPr="00BC179F" w:rsidRDefault="00431572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بررسی تأثیر حرکات ایزوتونیک و ایزومتریک حین دیالیز بر کفایت دیالیز بیماران مراجعه کننده به بیمارستان 22 بهمن گناباد سال 92</w:t>
            </w:r>
          </w:p>
        </w:tc>
        <w:tc>
          <w:tcPr>
            <w:tcW w:w="2448" w:type="dxa"/>
            <w:vAlign w:val="center"/>
          </w:tcPr>
          <w:p w:rsidR="00431572" w:rsidRPr="00BC179F" w:rsidRDefault="0043157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بصیري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مقدم</w:t>
            </w:r>
          </w:p>
        </w:tc>
      </w:tr>
      <w:tr w:rsidR="00431572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31572" w:rsidRPr="00CC416D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5</w:t>
            </w:r>
          </w:p>
        </w:tc>
        <w:tc>
          <w:tcPr>
            <w:tcW w:w="6048" w:type="dxa"/>
          </w:tcPr>
          <w:p w:rsidR="00431572" w:rsidRPr="00BC179F" w:rsidRDefault="00431572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تأثیر آرامسازی عضلانی بر تهوع و کفایت دیالیز بیماران همودیالیزی</w:t>
            </w:r>
          </w:p>
        </w:tc>
        <w:tc>
          <w:tcPr>
            <w:tcW w:w="2448" w:type="dxa"/>
            <w:vAlign w:val="center"/>
          </w:tcPr>
          <w:p w:rsidR="00431572" w:rsidRPr="00BC179F" w:rsidRDefault="00431572" w:rsidP="00745FA4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cs="B Nazanin" w:hint="cs"/>
                <w:rtl/>
                <w:lang w:bidi="fa-IR"/>
              </w:rPr>
              <w:t>خانم طاهره بلوچی</w:t>
            </w:r>
          </w:p>
        </w:tc>
      </w:tr>
      <w:tr w:rsidR="00E93E88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E93E88" w:rsidRPr="00CC416D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6</w:t>
            </w:r>
          </w:p>
        </w:tc>
        <w:tc>
          <w:tcPr>
            <w:tcW w:w="6048" w:type="dxa"/>
          </w:tcPr>
          <w:p w:rsidR="00E93E88" w:rsidRPr="00BC179F" w:rsidRDefault="00E93E88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</w:rPr>
              <w:t>بررسی تأثیر تجسم هدایت شده بر اضطراب و شاخص های فیزیولوژیک بیماران مبتلا به  سندرم حاد کرنوی بستری در بخش مراقبت های ویژه قلبی</w:t>
            </w:r>
          </w:p>
        </w:tc>
        <w:tc>
          <w:tcPr>
            <w:tcW w:w="2448" w:type="dxa"/>
            <w:vAlign w:val="center"/>
          </w:tcPr>
          <w:p w:rsidR="00E93E88" w:rsidRPr="00BC179F" w:rsidRDefault="00E93E88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جهانشیر توکلی زاده</w:t>
            </w:r>
          </w:p>
        </w:tc>
      </w:tr>
      <w:tr w:rsidR="00E93E88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E93E88" w:rsidRPr="00CC416D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7</w:t>
            </w:r>
          </w:p>
        </w:tc>
        <w:tc>
          <w:tcPr>
            <w:tcW w:w="6048" w:type="dxa"/>
          </w:tcPr>
          <w:p w:rsidR="00E93E88" w:rsidRPr="00BC179F" w:rsidRDefault="00E93E88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BC179F">
              <w:rPr>
                <w:rFonts w:cs="B Nazanin" w:hint="cs"/>
                <w:rtl/>
              </w:rPr>
              <w:t>مقایسه اثر اسپری لیدوکائین 10% روی تیغه لارنگوسکوپ با لیدوکائین داخل وریدی بر پاسخ های قلبی عروقی به لارنگوسکوپی و لوله گذاری داخل تراشه در بیماران جراحی</w:t>
            </w:r>
          </w:p>
        </w:tc>
        <w:tc>
          <w:tcPr>
            <w:tcW w:w="2448" w:type="dxa"/>
            <w:vAlign w:val="center"/>
          </w:tcPr>
          <w:p w:rsidR="00E93E88" w:rsidRPr="00BC179F" w:rsidRDefault="00E93E88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آرش حمزه ای</w:t>
            </w:r>
          </w:p>
        </w:tc>
      </w:tr>
      <w:tr w:rsidR="00E93E88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E93E88" w:rsidRPr="00CC416D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8</w:t>
            </w:r>
          </w:p>
        </w:tc>
        <w:tc>
          <w:tcPr>
            <w:tcW w:w="6048" w:type="dxa"/>
          </w:tcPr>
          <w:p w:rsidR="00E93E88" w:rsidRPr="00BC179F" w:rsidRDefault="00E93E88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BC179F">
              <w:rPr>
                <w:rFonts w:cs="B Nazanin" w:hint="cs"/>
                <w:rtl/>
              </w:rPr>
              <w:t>مقایسه شاخص های همودینامیک در بیماران وابسته به مواد مخدر تحت لوله گذاری داخل تراشه متعاقب دریافت پیش داروی کلوئیدین</w:t>
            </w:r>
          </w:p>
        </w:tc>
        <w:tc>
          <w:tcPr>
            <w:tcW w:w="2448" w:type="dxa"/>
            <w:vAlign w:val="center"/>
          </w:tcPr>
          <w:p w:rsidR="00E93E88" w:rsidRPr="00BC179F" w:rsidRDefault="00E93E88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آرش حمزه ای</w:t>
            </w:r>
          </w:p>
        </w:tc>
      </w:tr>
      <w:tr w:rsidR="000307F6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0307F6" w:rsidRPr="00CC416D" w:rsidRDefault="000307F6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 w:rsidRPr="00CC416D">
              <w:rPr>
                <w:rFonts w:ascii="BTitrBold" w:cs="Mj_Liner XXL" w:hint="cs"/>
                <w:b/>
                <w:bCs/>
                <w:rtl/>
              </w:rPr>
              <w:t>9</w:t>
            </w:r>
          </w:p>
        </w:tc>
        <w:tc>
          <w:tcPr>
            <w:tcW w:w="6048" w:type="dxa"/>
          </w:tcPr>
          <w:p w:rsidR="000307F6" w:rsidRPr="00BC179F" w:rsidRDefault="000307F6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BC179F">
              <w:rPr>
                <w:rFonts w:cs="B Nazanin" w:hint="cs"/>
                <w:rtl/>
                <w:lang w:bidi="fa-IR"/>
              </w:rPr>
              <w:t>تأثیر طب فشاری بر یبوست بیماران مبتلا به نارسایی مزمن کلیه تحت همودیالی</w:t>
            </w:r>
            <w:r w:rsidR="00747A3F" w:rsidRPr="00BC179F">
              <w:rPr>
                <w:rFonts w:cs="B Nazanin" w:hint="cs"/>
                <w:rtl/>
                <w:lang w:bidi="fa-IR"/>
              </w:rPr>
              <w:t>ز</w:t>
            </w:r>
          </w:p>
        </w:tc>
        <w:tc>
          <w:tcPr>
            <w:tcW w:w="2448" w:type="dxa"/>
            <w:vAlign w:val="center"/>
          </w:tcPr>
          <w:p w:rsidR="000307F6" w:rsidRPr="00BC179F" w:rsidRDefault="000307F6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مجلی</w:t>
            </w:r>
          </w:p>
        </w:tc>
      </w:tr>
      <w:tr w:rsidR="0080010B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80010B" w:rsidRPr="00CC416D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  <w:rtl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10</w:t>
            </w:r>
          </w:p>
        </w:tc>
        <w:tc>
          <w:tcPr>
            <w:tcW w:w="6048" w:type="dxa"/>
          </w:tcPr>
          <w:p w:rsidR="0080010B" w:rsidRPr="00BC179F" w:rsidRDefault="0080010B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</w:rPr>
              <w:t xml:space="preserve">" تأثیر روش حساسیت زدایی با حرکات چشم و پردازش مجدد بر اضطراب بیماران تالاسمی20-12  ساله بیمارستان ایران ایرانشهر </w:t>
            </w:r>
            <w:r w:rsidRPr="00BC179F">
              <w:rPr>
                <w:rFonts w:cs="B Nazanin" w:hint="cs"/>
                <w:b/>
                <w:bCs/>
                <w:rtl/>
              </w:rPr>
              <w:t>"</w:t>
            </w:r>
          </w:p>
        </w:tc>
        <w:tc>
          <w:tcPr>
            <w:tcW w:w="2448" w:type="dxa"/>
            <w:vAlign w:val="center"/>
          </w:tcPr>
          <w:p w:rsidR="0080010B" w:rsidRPr="00BC179F" w:rsidRDefault="0080010B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آقای علی دلشاد</w:t>
            </w:r>
          </w:p>
        </w:tc>
      </w:tr>
      <w:tr w:rsidR="00FF0122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FF0122" w:rsidRPr="00CC416D" w:rsidRDefault="00FF0122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 w:rsidRPr="00CC416D">
              <w:rPr>
                <w:rFonts w:ascii="BTitrBold" w:cs="Mj_Liner XXL" w:hint="cs"/>
                <w:b/>
                <w:bCs/>
                <w:rtl/>
              </w:rPr>
              <w:t>11</w:t>
            </w:r>
          </w:p>
        </w:tc>
        <w:tc>
          <w:tcPr>
            <w:tcW w:w="6048" w:type="dxa"/>
          </w:tcPr>
          <w:p w:rsidR="00FF0122" w:rsidRPr="00BC179F" w:rsidRDefault="00FF0122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BC179F">
              <w:rPr>
                <w:rFonts w:cs="B Nazanin" w:hint="cs"/>
                <w:b/>
                <w:bCs/>
                <w:rtl/>
              </w:rPr>
              <w:t>مقایسه سطح قند خون و درد احساس شده بیماران دیابتی در پایش قند خون مویرگی از نوک انگشت و ساق پا</w:t>
            </w:r>
          </w:p>
        </w:tc>
        <w:tc>
          <w:tcPr>
            <w:tcW w:w="2448" w:type="dxa"/>
            <w:vAlign w:val="center"/>
          </w:tcPr>
          <w:p w:rsidR="00FF0122" w:rsidRPr="00BC179F" w:rsidRDefault="00FF0122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محمدپور</w:t>
            </w:r>
          </w:p>
        </w:tc>
      </w:tr>
      <w:tr w:rsidR="007A4DD0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7A4DD0" w:rsidRPr="00CC416D" w:rsidRDefault="007A4DD0" w:rsidP="00CC416D">
            <w:pPr>
              <w:bidi/>
              <w:jc w:val="center"/>
              <w:rPr>
                <w:rFonts w:ascii="BTitrBold" w:cs="Mj_Liner XXL"/>
                <w:b/>
                <w:bCs/>
                <w:rtl/>
              </w:rPr>
            </w:pPr>
            <w:r w:rsidRPr="00CC416D">
              <w:rPr>
                <w:rFonts w:ascii="BTitrBold" w:cs="Mj_Liner XXL" w:hint="cs"/>
                <w:b/>
                <w:bCs/>
                <w:rtl/>
              </w:rPr>
              <w:t>12</w:t>
            </w:r>
          </w:p>
        </w:tc>
        <w:tc>
          <w:tcPr>
            <w:tcW w:w="6048" w:type="dxa"/>
          </w:tcPr>
          <w:p w:rsidR="007A4DD0" w:rsidRPr="00CC416D" w:rsidRDefault="007A4DD0" w:rsidP="00B84CC2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CC416D">
              <w:rPr>
                <w:rFonts w:cs="B Nazanin" w:hint="cs"/>
                <w:rtl/>
              </w:rPr>
              <w:t>اعتبار یابی و پایایی مقیاس آرامسازی – آزیتاسیون در بیماران بزرگسال بستری در بخش مراقبت های ویژه</w:t>
            </w:r>
          </w:p>
        </w:tc>
        <w:tc>
          <w:tcPr>
            <w:tcW w:w="2448" w:type="dxa"/>
            <w:vAlign w:val="center"/>
          </w:tcPr>
          <w:p w:rsidR="007A4DD0" w:rsidRPr="00BC179F" w:rsidRDefault="007A4DD0" w:rsidP="00CC416D">
            <w:pPr>
              <w:bidi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دکتر علی عالمی</w:t>
            </w:r>
          </w:p>
        </w:tc>
      </w:tr>
      <w:tr w:rsidR="00EC2A1C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EC2A1C" w:rsidRPr="00CC416D" w:rsidRDefault="00EC2A1C" w:rsidP="00CC416D">
            <w:pPr>
              <w:bidi/>
              <w:jc w:val="center"/>
              <w:rPr>
                <w:rFonts w:ascii="BTitrBold" w:cs="Mj_Liner XXL"/>
                <w:b/>
                <w:bCs/>
                <w:rtl/>
              </w:rPr>
            </w:pPr>
            <w:r w:rsidRPr="00CC416D">
              <w:rPr>
                <w:rFonts w:ascii="BTitrBold" w:cs="Mj_Liner XXL" w:hint="cs"/>
                <w:b/>
                <w:bCs/>
                <w:rtl/>
              </w:rPr>
              <w:t>13</w:t>
            </w:r>
          </w:p>
        </w:tc>
        <w:tc>
          <w:tcPr>
            <w:tcW w:w="6048" w:type="dxa"/>
          </w:tcPr>
          <w:p w:rsidR="00EC2A1C" w:rsidRPr="00CC416D" w:rsidRDefault="00EC2A1C" w:rsidP="00EC2A1C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 w:rsidRPr="00CC416D">
              <w:rPr>
                <w:rFonts w:cs="B Nazanin" w:hint="cs"/>
                <w:rtl/>
              </w:rPr>
              <w:t>مقایسه تأثیر هیدروکورتیزون با دگزامتازون وریدی قبل از خروج لوله تراشه بر اسپاسم حنجره، سرفه و استریدور بعد از بیهوشی عمومی</w:t>
            </w:r>
          </w:p>
        </w:tc>
        <w:tc>
          <w:tcPr>
            <w:tcW w:w="2448" w:type="dxa"/>
            <w:vAlign w:val="center"/>
          </w:tcPr>
          <w:p w:rsidR="00EC2A1C" w:rsidRPr="00CC416D" w:rsidRDefault="008E6EED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آرش حمزه ای</w:t>
            </w:r>
          </w:p>
        </w:tc>
      </w:tr>
      <w:tr w:rsidR="008E6EED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8E6EED" w:rsidRPr="00CC416D" w:rsidRDefault="008E6EED" w:rsidP="00CC416D">
            <w:pPr>
              <w:bidi/>
              <w:jc w:val="center"/>
              <w:rPr>
                <w:rFonts w:ascii="BTitrBold" w:cs="Mj_Liner XXL"/>
                <w:b/>
                <w:bCs/>
                <w:rtl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14</w:t>
            </w:r>
          </w:p>
        </w:tc>
        <w:tc>
          <w:tcPr>
            <w:tcW w:w="6048" w:type="dxa"/>
          </w:tcPr>
          <w:p w:rsidR="008E6EED" w:rsidRPr="005E703D" w:rsidRDefault="00AC3FD1" w:rsidP="00745FA4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664B5">
              <w:rPr>
                <w:rFonts w:cs="B Nazanin" w:hint="cs"/>
                <w:b/>
                <w:bCs/>
                <w:sz w:val="18"/>
                <w:szCs w:val="18"/>
                <w:rtl/>
              </w:rPr>
              <w:t>تأثیر امواج رادیویی و میدان الکترومغناطیسی  حاصل از "ام ار ای"</w:t>
            </w:r>
            <w:r w:rsidRPr="004664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بر نوارقلب، دمای بدن، فشارخون، قند خون وگازهای وریدی خون بیماران</w:t>
            </w:r>
          </w:p>
        </w:tc>
        <w:tc>
          <w:tcPr>
            <w:tcW w:w="2448" w:type="dxa"/>
            <w:vAlign w:val="center"/>
          </w:tcPr>
          <w:p w:rsidR="008E6EED" w:rsidRPr="00CC416D" w:rsidRDefault="008E6EED" w:rsidP="00CC416D">
            <w:pPr>
              <w:bidi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دکتر مجتبی کیان مهر</w:t>
            </w:r>
          </w:p>
        </w:tc>
      </w:tr>
      <w:tr w:rsidR="00000855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000855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  <w:rtl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15</w:t>
            </w:r>
          </w:p>
        </w:tc>
        <w:tc>
          <w:tcPr>
            <w:tcW w:w="6048" w:type="dxa"/>
          </w:tcPr>
          <w:p w:rsidR="00000855" w:rsidRPr="005E703D" w:rsidRDefault="00000855" w:rsidP="00166EC9">
            <w:pPr>
              <w:jc w:val="right"/>
              <w:rPr>
                <w:rFonts w:cs="B Mitra"/>
                <w:sz w:val="18"/>
                <w:szCs w:val="18"/>
              </w:rPr>
            </w:pPr>
            <w:r w:rsidRPr="000C36E6">
              <w:rPr>
                <w:rFonts w:cs="B Nazanin" w:hint="cs"/>
                <w:rtl/>
                <w:lang w:bidi="fa-IR"/>
              </w:rPr>
              <w:t>تأثیر تنفس ریتمیک بر درد قفسه سینه و شاخص های قلبی- تنفسی بیماران سندرم حاد کرونری بستری در سی سی یو</w:t>
            </w:r>
          </w:p>
        </w:tc>
        <w:tc>
          <w:tcPr>
            <w:tcW w:w="2448" w:type="dxa"/>
            <w:vAlign w:val="center"/>
          </w:tcPr>
          <w:p w:rsidR="00000855" w:rsidRDefault="00000855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محمدپور</w:t>
            </w:r>
          </w:p>
        </w:tc>
      </w:tr>
      <w:tr w:rsidR="00EC34F0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EC34F0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16</w:t>
            </w:r>
          </w:p>
        </w:tc>
        <w:tc>
          <w:tcPr>
            <w:tcW w:w="6048" w:type="dxa"/>
          </w:tcPr>
          <w:p w:rsidR="00EC34F0" w:rsidRPr="000C36E6" w:rsidRDefault="00EC34F0" w:rsidP="00166EC9">
            <w:pPr>
              <w:jc w:val="right"/>
              <w:rPr>
                <w:rFonts w:cs="B Nazanin"/>
                <w:rtl/>
                <w:lang w:bidi="fa-IR"/>
              </w:rPr>
            </w:pPr>
            <w:r w:rsidRPr="0076133E">
              <w:rPr>
                <w:rFonts w:cs="B Nazanin" w:hint="cs"/>
                <w:rtl/>
                <w:lang w:bidi="fa-IR"/>
              </w:rPr>
              <w:t>بررسی رابطه تغییرات شاخص های همودنیامیک با نتایج گلوکومتری و قند خون وریدی در بیماران مبتلا به دیابت تحت عمل جراحی قلب باز</w:t>
            </w:r>
          </w:p>
        </w:tc>
        <w:tc>
          <w:tcPr>
            <w:tcW w:w="2448" w:type="dxa"/>
            <w:vAlign w:val="center"/>
          </w:tcPr>
          <w:p w:rsidR="00EC34F0" w:rsidRPr="00BC179F" w:rsidRDefault="00EC34F0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C57687">
              <w:rPr>
                <w:rFonts w:cs="B Nazanin" w:hint="cs"/>
                <w:rtl/>
                <w:lang w:bidi="fa-IR"/>
              </w:rPr>
              <w:t>دکتر موسی سجادی</w:t>
            </w:r>
          </w:p>
        </w:tc>
      </w:tr>
      <w:tr w:rsidR="00DC06DA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DC06DA" w:rsidRDefault="00AC3FD1" w:rsidP="00CC416D">
            <w:pPr>
              <w:bidi/>
              <w:jc w:val="center"/>
              <w:rPr>
                <w:rFonts w:ascii="BTitrBold" w:cs="Mj_Liner XXL"/>
                <w:b/>
                <w:bCs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17</w:t>
            </w:r>
          </w:p>
        </w:tc>
        <w:tc>
          <w:tcPr>
            <w:tcW w:w="6048" w:type="dxa"/>
          </w:tcPr>
          <w:p w:rsidR="00DC06DA" w:rsidRPr="0076133E" w:rsidRDefault="00DC06DA" w:rsidP="00166EC9">
            <w:pPr>
              <w:jc w:val="right"/>
              <w:rPr>
                <w:rFonts w:cs="B Nazanin" w:hint="cs"/>
                <w:rtl/>
                <w:lang w:bidi="fa-IR"/>
              </w:rPr>
            </w:pPr>
            <w:r w:rsidRPr="0004673A">
              <w:rPr>
                <w:rStyle w:val="Strong"/>
                <w:rFonts w:cs="B Nazanin" w:hint="cs"/>
                <w:sz w:val="24"/>
                <w:szCs w:val="24"/>
                <w:rtl/>
              </w:rPr>
              <w:t>مقایسه نتایج</w:t>
            </w:r>
            <w:r w:rsidRPr="0004673A">
              <w:rPr>
                <w:rStyle w:val="Strong"/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04673A">
              <w:rPr>
                <w:rStyle w:val="Strong"/>
                <w:rFonts w:cs="B Nazanin" w:hint="cs"/>
                <w:sz w:val="24"/>
                <w:szCs w:val="24"/>
                <w:rtl/>
              </w:rPr>
              <w:t xml:space="preserve"> پالس اکسیمتری گوش و انگشت با سنسور انگشتی در بيماران تحت تهویه مکانیکی بستری در ای.سی.یو</w:t>
            </w:r>
          </w:p>
        </w:tc>
        <w:tc>
          <w:tcPr>
            <w:tcW w:w="2448" w:type="dxa"/>
            <w:vAlign w:val="center"/>
          </w:tcPr>
          <w:p w:rsidR="00DC06DA" w:rsidRPr="00C57687" w:rsidRDefault="00AC3FD1" w:rsidP="00AC3FD1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بلوچی</w:t>
            </w:r>
          </w:p>
        </w:tc>
      </w:tr>
      <w:tr w:rsidR="004758C3" w:rsidTr="00CC416D">
        <w:trPr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:rsidR="004758C3" w:rsidRDefault="004758C3" w:rsidP="00CC416D">
            <w:pPr>
              <w:bidi/>
              <w:jc w:val="center"/>
              <w:rPr>
                <w:rFonts w:ascii="BTitrBold" w:cs="Mj_Liner XXL" w:hint="cs"/>
                <w:b/>
                <w:bCs/>
                <w:rtl/>
              </w:rPr>
            </w:pPr>
            <w:r>
              <w:rPr>
                <w:rFonts w:ascii="BTitrBold" w:cs="Mj_Liner XXL" w:hint="cs"/>
                <w:b/>
                <w:bCs/>
                <w:rtl/>
              </w:rPr>
              <w:t>18</w:t>
            </w:r>
          </w:p>
        </w:tc>
        <w:tc>
          <w:tcPr>
            <w:tcW w:w="6048" w:type="dxa"/>
          </w:tcPr>
          <w:p w:rsidR="004758C3" w:rsidRPr="0004673A" w:rsidRDefault="004758C3" w:rsidP="00166EC9">
            <w:pPr>
              <w:jc w:val="right"/>
              <w:rPr>
                <w:rStyle w:val="Strong"/>
                <w:rFonts w:cs="B Nazanin" w:hint="cs"/>
                <w:sz w:val="24"/>
                <w:szCs w:val="24"/>
                <w:rtl/>
              </w:rPr>
            </w:pPr>
            <w:r w:rsidRPr="0004673A">
              <w:rPr>
                <w:rFonts w:cs="B Nazanin" w:hint="cs"/>
                <w:b/>
                <w:bCs/>
                <w:rtl/>
                <w:lang w:bidi="fa-IR"/>
              </w:rPr>
              <w:t>تاثیر عصاره چای سبز بر ضایعات دهانی بیماران بستری در بخش ای سی یو</w:t>
            </w:r>
          </w:p>
        </w:tc>
        <w:tc>
          <w:tcPr>
            <w:tcW w:w="2448" w:type="dxa"/>
            <w:vAlign w:val="center"/>
          </w:tcPr>
          <w:p w:rsidR="004758C3" w:rsidRDefault="004758C3" w:rsidP="00AC3FD1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بلوچی</w:t>
            </w:r>
          </w:p>
        </w:tc>
      </w:tr>
    </w:tbl>
    <w:p w:rsidR="00B84CC2" w:rsidRPr="00B84CC2" w:rsidRDefault="00B84CC2" w:rsidP="00B84CC2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</w:p>
    <w:p w:rsidR="00BC179F" w:rsidRDefault="00BC179F" w:rsidP="00B84CC2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</w:p>
    <w:p w:rsidR="00745FA4" w:rsidRDefault="00745FA4" w:rsidP="00BC179F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E90D40" w:rsidRPr="00862BCC" w:rsidRDefault="00B84CC2" w:rsidP="00745FA4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  <w:r w:rsidRPr="00862BCC">
        <w:rPr>
          <w:rFonts w:ascii="BTitrBold" w:cs="B Titr" w:hint="cs"/>
          <w:b/>
          <w:bCs/>
          <w:sz w:val="21"/>
          <w:szCs w:val="21"/>
          <w:rtl/>
        </w:rPr>
        <w:t>لیست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پایان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نامه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هاي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دفاع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شده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کارشناسی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ارشد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آموزش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پرستاري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گرایش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سلامت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جامعه</w:t>
      </w:r>
    </w:p>
    <w:tbl>
      <w:tblPr>
        <w:tblStyle w:val="TableGrid"/>
        <w:bidiVisual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576"/>
        <w:gridCol w:w="6480"/>
        <w:gridCol w:w="2147"/>
      </w:tblGrid>
      <w:tr w:rsidR="00B84CC2" w:rsidTr="001F0B3C">
        <w:trPr>
          <w:cantSplit/>
          <w:trHeight w:val="576"/>
          <w:jc w:val="center"/>
        </w:trPr>
        <w:tc>
          <w:tcPr>
            <w:tcW w:w="576" w:type="dxa"/>
            <w:shd w:val="clear" w:color="auto" w:fill="BFBFBF" w:themeFill="background1" w:themeFillShade="BF"/>
            <w:textDirection w:val="tbRl"/>
          </w:tcPr>
          <w:p w:rsidR="00B84CC2" w:rsidRPr="001F0B3C" w:rsidRDefault="00B84CC2" w:rsidP="001F0B3C">
            <w:pPr>
              <w:bidi/>
              <w:ind w:left="113" w:right="113"/>
              <w:jc w:val="center"/>
              <w:rPr>
                <w:rFonts w:ascii="BTitrBold" w:cs="B Titr"/>
                <w:b/>
                <w:bCs/>
                <w:sz w:val="15"/>
                <w:szCs w:val="16"/>
                <w:rtl/>
              </w:rPr>
            </w:pPr>
            <w:r w:rsidRPr="001F0B3C">
              <w:rPr>
                <w:rFonts w:ascii="BTitrBold" w:cs="B Titr" w:hint="cs"/>
                <w:b/>
                <w:bCs/>
                <w:sz w:val="15"/>
                <w:szCs w:val="16"/>
                <w:rtl/>
              </w:rPr>
              <w:t>ردیف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B84CC2" w:rsidRDefault="00B84CC2" w:rsidP="00C53AC7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 xml:space="preserve">عنوان پایان نامه 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:rsidR="00B84CC2" w:rsidRDefault="00B84CC2" w:rsidP="00C53AC7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استاد راهنما</w:t>
            </w:r>
          </w:p>
        </w:tc>
      </w:tr>
      <w:tr w:rsidR="00B84CC2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84CC2" w:rsidRPr="00CC416D" w:rsidRDefault="00B84CC2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1</w:t>
            </w:r>
          </w:p>
        </w:tc>
        <w:tc>
          <w:tcPr>
            <w:tcW w:w="6480" w:type="dxa"/>
          </w:tcPr>
          <w:p w:rsidR="00B84CC2" w:rsidRPr="00BC179F" w:rsidRDefault="00B84CC2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مقایسه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الگوي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توانمند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سازي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خانواده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محور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کیفیت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زندگی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بیماران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روستایی 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مبتلا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فشارخون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بالا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سال</w:t>
            </w:r>
            <w:r w:rsidRPr="00BC179F">
              <w:rPr>
                <w:rFonts w:ascii="BNazanin" w:cs="B Nazanin"/>
              </w:rPr>
              <w:t xml:space="preserve"> 1392</w:t>
            </w:r>
          </w:p>
        </w:tc>
        <w:tc>
          <w:tcPr>
            <w:tcW w:w="2147" w:type="dxa"/>
            <w:vAlign w:val="center"/>
          </w:tcPr>
          <w:p w:rsidR="00B84CC2" w:rsidRPr="00BC179F" w:rsidRDefault="00B84CC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جناب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دلشاد</w:t>
            </w:r>
          </w:p>
        </w:tc>
      </w:tr>
      <w:tr w:rsidR="00B84CC2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84CC2" w:rsidRPr="00CC416D" w:rsidRDefault="00B84CC2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2</w:t>
            </w:r>
          </w:p>
        </w:tc>
        <w:tc>
          <w:tcPr>
            <w:tcW w:w="6480" w:type="dxa"/>
          </w:tcPr>
          <w:p w:rsidR="00B84CC2" w:rsidRPr="00BC179F" w:rsidRDefault="00B84CC2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مقایسه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مداخله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مدون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اساس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الگوي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توانمند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سازي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فردي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ارتقاء رفتارهاي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بهداشتی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تغذیه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نردان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معرض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خطر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سرطان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پروستات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زنان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 معرض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خطر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سرطان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پستان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شهرستان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</w:p>
        </w:tc>
        <w:tc>
          <w:tcPr>
            <w:tcW w:w="2147" w:type="dxa"/>
            <w:vAlign w:val="center"/>
          </w:tcPr>
          <w:p w:rsidR="00B84CC2" w:rsidRPr="00BC179F" w:rsidRDefault="00B84CC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جناب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دلشاد</w:t>
            </w:r>
          </w:p>
        </w:tc>
      </w:tr>
      <w:tr w:rsidR="00B84CC2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84CC2" w:rsidRPr="00CC416D" w:rsidRDefault="00B84CC2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3</w:t>
            </w:r>
          </w:p>
        </w:tc>
        <w:tc>
          <w:tcPr>
            <w:tcW w:w="6480" w:type="dxa"/>
          </w:tcPr>
          <w:p w:rsidR="00B84CC2" w:rsidRPr="00BC179F" w:rsidRDefault="00B84CC2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اپیدمیولوژي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احساس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تنهایی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زنان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سالمند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مداخله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مبتنی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 مدل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ارتقاء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سلامت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پندر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واکنش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رفتاري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ناشی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از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حس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تنهایی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آنان</w:t>
            </w:r>
          </w:p>
        </w:tc>
        <w:tc>
          <w:tcPr>
            <w:tcW w:w="2147" w:type="dxa"/>
            <w:vAlign w:val="center"/>
          </w:tcPr>
          <w:p w:rsidR="00B84CC2" w:rsidRPr="00BC179F" w:rsidRDefault="00B84CC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خانم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خسروان</w:t>
            </w:r>
          </w:p>
        </w:tc>
      </w:tr>
      <w:tr w:rsidR="00B84CC2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84CC2" w:rsidRPr="00CC416D" w:rsidRDefault="00B84CC2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CC416D">
              <w:rPr>
                <w:rFonts w:cs="Mj_Liner XXL" w:hint="cs"/>
                <w:rtl/>
                <w:lang w:bidi="fa-IR"/>
              </w:rPr>
              <w:t>4</w:t>
            </w:r>
          </w:p>
        </w:tc>
        <w:tc>
          <w:tcPr>
            <w:tcW w:w="6480" w:type="dxa"/>
          </w:tcPr>
          <w:p w:rsidR="00B84CC2" w:rsidRPr="00BC179F" w:rsidRDefault="00B84CC2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کاربرد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الگوي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توانمندسازي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خانواده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محور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کیفیت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زندگی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زنان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مبتلا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بی احتیاري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استرسی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ادرار</w:t>
            </w:r>
          </w:p>
        </w:tc>
        <w:tc>
          <w:tcPr>
            <w:tcW w:w="2147" w:type="dxa"/>
            <w:vAlign w:val="center"/>
          </w:tcPr>
          <w:p w:rsidR="00B84CC2" w:rsidRPr="00BC179F" w:rsidRDefault="00B84CC2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خانم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خسروان</w:t>
            </w:r>
          </w:p>
        </w:tc>
      </w:tr>
      <w:tr w:rsidR="003250FF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3250FF" w:rsidRPr="00CC416D" w:rsidRDefault="00677271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5</w:t>
            </w:r>
          </w:p>
        </w:tc>
        <w:tc>
          <w:tcPr>
            <w:tcW w:w="6480" w:type="dxa"/>
          </w:tcPr>
          <w:p w:rsidR="003250FF" w:rsidRPr="003250FF" w:rsidRDefault="003250FF" w:rsidP="00B84CC2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0"/>
                <w:szCs w:val="20"/>
                <w:rtl/>
              </w:rPr>
            </w:pPr>
            <w:r w:rsidRPr="003250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مقایسه اثر آموزش مبتنی بر حل مساله وشبیه سازی بر دانش و آگاهی تریاژ حوادث در کارکنان اورژانس پیش بیمارستانی</w:t>
            </w:r>
          </w:p>
        </w:tc>
        <w:tc>
          <w:tcPr>
            <w:tcW w:w="2147" w:type="dxa"/>
            <w:vAlign w:val="center"/>
          </w:tcPr>
          <w:p w:rsidR="003250FF" w:rsidRPr="00BC179F" w:rsidRDefault="003250FF" w:rsidP="00CC416D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  <w:lang w:bidi="fa-IR"/>
              </w:rPr>
              <w:t>آقای محمدرضا منصوریان</w:t>
            </w:r>
          </w:p>
        </w:tc>
      </w:tr>
      <w:tr w:rsidR="001F4042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F4042" w:rsidRDefault="004C3980" w:rsidP="00CC416D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6</w:t>
            </w:r>
          </w:p>
        </w:tc>
        <w:tc>
          <w:tcPr>
            <w:tcW w:w="6480" w:type="dxa"/>
          </w:tcPr>
          <w:p w:rsidR="001F4042" w:rsidRPr="003250FF" w:rsidRDefault="004C3980" w:rsidP="00B84CC2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1DC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تاثیر آموزش سبک فرزند پروری به والدین با رویکرد مبتنی بر وظیفه بر احساس تنهایی نوجوانان</w:t>
            </w:r>
          </w:p>
        </w:tc>
        <w:tc>
          <w:tcPr>
            <w:tcW w:w="2147" w:type="dxa"/>
            <w:vAlign w:val="center"/>
          </w:tcPr>
          <w:p w:rsidR="001F4042" w:rsidRDefault="00CD1C59" w:rsidP="00CC416D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  <w:lang w:bidi="fa-IR"/>
              </w:rPr>
              <w:t>آقای محمدرضا منصوریان</w:t>
            </w:r>
          </w:p>
        </w:tc>
      </w:tr>
      <w:tr w:rsidR="00000855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00855" w:rsidRDefault="00677271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7</w:t>
            </w:r>
          </w:p>
        </w:tc>
        <w:tc>
          <w:tcPr>
            <w:tcW w:w="6480" w:type="dxa"/>
          </w:tcPr>
          <w:p w:rsidR="00000855" w:rsidRPr="00231DC6" w:rsidRDefault="00000855" w:rsidP="00B84CC2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7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" ارزشیابی برنامه آموزشی کارشناسی پرستاری دانشگاه های علوم پزشکی گناباد براساس الگوی سیب </w:t>
            </w:r>
            <w:r w:rsidRPr="009737FA">
              <w:rPr>
                <w:rFonts w:cs="B Nazanin"/>
                <w:sz w:val="20"/>
                <w:szCs w:val="20"/>
                <w:lang w:bidi="fa-IR"/>
              </w:rPr>
              <w:t>CIPP</w:t>
            </w:r>
          </w:p>
        </w:tc>
        <w:tc>
          <w:tcPr>
            <w:tcW w:w="2147" w:type="dxa"/>
            <w:vAlign w:val="center"/>
          </w:tcPr>
          <w:p w:rsidR="00000855" w:rsidRDefault="00000855" w:rsidP="00CC416D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  <w:lang w:bidi="fa-IR"/>
              </w:rPr>
              <w:t>آقای محمدرضا منصوریان</w:t>
            </w:r>
          </w:p>
        </w:tc>
      </w:tr>
      <w:tr w:rsidR="00000855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00855" w:rsidRDefault="00677271" w:rsidP="00CC416D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8</w:t>
            </w:r>
          </w:p>
        </w:tc>
        <w:tc>
          <w:tcPr>
            <w:tcW w:w="6480" w:type="dxa"/>
          </w:tcPr>
          <w:p w:rsidR="00000855" w:rsidRPr="009737FA" w:rsidRDefault="00000855" w:rsidP="00B84CC2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37FA">
              <w:rPr>
                <w:rFonts w:cs="B Nazanin" w:hint="cs"/>
                <w:sz w:val="20"/>
                <w:szCs w:val="20"/>
                <w:rtl/>
                <w:lang w:bidi="fa-IR"/>
              </w:rPr>
              <w:t>مفایسه اثر آموزش مبتنی بر حل مسئله و شبیه سازی بر دانش م مهارت تریاژ حوادث در کارکنان اورزان پیش بیمارستانی</w:t>
            </w:r>
          </w:p>
        </w:tc>
        <w:tc>
          <w:tcPr>
            <w:tcW w:w="2147" w:type="dxa"/>
            <w:vAlign w:val="center"/>
          </w:tcPr>
          <w:p w:rsidR="00000855" w:rsidRDefault="00000855" w:rsidP="00CC416D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  <w:lang w:bidi="fa-IR"/>
              </w:rPr>
              <w:t>آقای محمدرضا منصوریان</w:t>
            </w:r>
          </w:p>
        </w:tc>
      </w:tr>
      <w:tr w:rsidR="00000855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00855" w:rsidRDefault="00677271" w:rsidP="00CC416D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9</w:t>
            </w:r>
          </w:p>
        </w:tc>
        <w:tc>
          <w:tcPr>
            <w:tcW w:w="6480" w:type="dxa"/>
          </w:tcPr>
          <w:p w:rsidR="00000855" w:rsidRPr="009737FA" w:rsidRDefault="00000855" w:rsidP="00B84CC2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737FA">
              <w:rPr>
                <w:rFonts w:cs="B Nazanin" w:hint="cs"/>
                <w:sz w:val="20"/>
                <w:szCs w:val="20"/>
                <w:rtl/>
                <w:lang w:bidi="fa-IR"/>
              </w:rPr>
              <w:t>تأثیر آموزش سبک زندگی فرزند پروری با رویکرد مبتنی بر وظیفه به والدین بر احساس تنهایی نوجوانان</w:t>
            </w:r>
          </w:p>
        </w:tc>
        <w:tc>
          <w:tcPr>
            <w:tcW w:w="2147" w:type="dxa"/>
            <w:vAlign w:val="center"/>
          </w:tcPr>
          <w:p w:rsidR="00000855" w:rsidRDefault="00000855" w:rsidP="00CC416D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>
              <w:rPr>
                <w:rFonts w:ascii="BNazanin" w:cs="B Nazanin" w:hint="cs"/>
                <w:rtl/>
                <w:lang w:bidi="fa-IR"/>
              </w:rPr>
              <w:t>آقای محمدرضا منصوریان</w:t>
            </w:r>
          </w:p>
        </w:tc>
      </w:tr>
      <w:tr w:rsidR="00D01F1C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D01F1C" w:rsidRDefault="00D01F1C" w:rsidP="00CC416D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10</w:t>
            </w:r>
          </w:p>
        </w:tc>
        <w:tc>
          <w:tcPr>
            <w:tcW w:w="6480" w:type="dxa"/>
          </w:tcPr>
          <w:p w:rsidR="00D01F1C" w:rsidRPr="009737FA" w:rsidRDefault="00D01F1C" w:rsidP="00B84CC2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33E">
              <w:rPr>
                <w:rFonts w:cs="B Nazanin" w:hint="cs"/>
                <w:sz w:val="20"/>
                <w:szCs w:val="20"/>
                <w:rtl/>
                <w:lang w:bidi="fa-IR"/>
              </w:rPr>
              <w:t>تاثیر برنامه آموزشی از طریق گروه همسالان بر آگاهی و عملکرد عوامل خطر بیماریهای قلبی عروقی در دانش آموزان پسر دبیرستانی شهر گناباد سال 1394.</w:t>
            </w:r>
          </w:p>
        </w:tc>
        <w:tc>
          <w:tcPr>
            <w:tcW w:w="2147" w:type="dxa"/>
            <w:vAlign w:val="center"/>
          </w:tcPr>
          <w:p w:rsidR="00D01F1C" w:rsidRDefault="00D01F1C" w:rsidP="00CC416D">
            <w:pPr>
              <w:bidi/>
              <w:jc w:val="center"/>
              <w:rPr>
                <w:rFonts w:ascii="BNazanin"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جناب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دلشاد</w:t>
            </w:r>
          </w:p>
        </w:tc>
      </w:tr>
      <w:tr w:rsidR="00AF39FD" w:rsidTr="001F0B3C">
        <w:trPr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AF39FD" w:rsidRDefault="00677271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11</w:t>
            </w:r>
          </w:p>
        </w:tc>
        <w:tc>
          <w:tcPr>
            <w:tcW w:w="6480" w:type="dxa"/>
          </w:tcPr>
          <w:p w:rsidR="00AF39FD" w:rsidRPr="0076133E" w:rsidRDefault="00AF39FD" w:rsidP="00B84CC2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39FD">
              <w:rPr>
                <w:rStyle w:val="Strong"/>
                <w:rFonts w:ascii="Calibri" w:eastAsia="Calibri" w:hAnsi="Calibri" w:cs="B Nazanin" w:hint="cs"/>
                <w:sz w:val="18"/>
                <w:szCs w:val="18"/>
                <w:rtl/>
              </w:rPr>
              <w:t>تأثيرآموزش پيشگيري ازحوادث خانگي كودكان به روش بحث گروهي متمركزبه مادران</w:t>
            </w:r>
            <w:r w:rsidRPr="00AF39FD">
              <w:rPr>
                <w:rStyle w:val="Strong"/>
                <w:rFonts w:ascii="Times New Roman" w:eastAsia="Calibri" w:hAnsi="Times New Roman" w:cs="Times New Roman" w:hint="cs"/>
                <w:sz w:val="18"/>
                <w:szCs w:val="18"/>
                <w:rtl/>
              </w:rPr>
              <w:t> </w:t>
            </w:r>
            <w:r w:rsidRPr="00AF39FD">
              <w:rPr>
                <w:rStyle w:val="Strong"/>
                <w:rFonts w:ascii="Calibri" w:eastAsia="Calibri" w:hAnsi="Calibri" w:cs="B Nazanin" w:hint="cs"/>
                <w:sz w:val="18"/>
                <w:szCs w:val="18"/>
                <w:rtl/>
              </w:rPr>
              <w:t>بر بهبود ايمني منازل جامعه روستايي</w:t>
            </w:r>
            <w:r w:rsidRPr="00AF39FD">
              <w:rPr>
                <w:rStyle w:val="Strong"/>
                <w:rFonts w:ascii="Times New Roman" w:eastAsia="Calibri" w:hAnsi="Times New Roman" w:cs="Times New Roman" w:hint="cs"/>
                <w:sz w:val="18"/>
                <w:szCs w:val="18"/>
                <w:rtl/>
              </w:rPr>
              <w:t> </w:t>
            </w:r>
            <w:r w:rsidRPr="00AF39FD">
              <w:rPr>
                <w:rStyle w:val="Strong"/>
                <w:rFonts w:ascii="Calibri" w:eastAsia="Calibri" w:hAnsi="Calibri" w:cs="B Nazanin" w:hint="cs"/>
                <w:sz w:val="18"/>
                <w:szCs w:val="18"/>
                <w:rtl/>
              </w:rPr>
              <w:t>شهرستان زابل</w:t>
            </w:r>
            <w:r w:rsidRPr="00AF39FD">
              <w:rPr>
                <w:rStyle w:val="Strong"/>
                <w:rFonts w:ascii="Calibri" w:eastAsia="Calibri" w:hAnsi="Calibri" w:cs="B Nazanin"/>
                <w:sz w:val="18"/>
                <w:szCs w:val="18"/>
              </w:rPr>
              <w:t xml:space="preserve">  </w:t>
            </w:r>
            <w:r w:rsidRPr="00AF39FD">
              <w:rPr>
                <w:rStyle w:val="Strong"/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درسال 1394</w:t>
            </w:r>
          </w:p>
        </w:tc>
        <w:tc>
          <w:tcPr>
            <w:tcW w:w="2147" w:type="dxa"/>
            <w:vAlign w:val="center"/>
          </w:tcPr>
          <w:p w:rsidR="00AF39FD" w:rsidRPr="00BC179F" w:rsidRDefault="00AF39FD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جناب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دلشاد</w:t>
            </w:r>
          </w:p>
        </w:tc>
      </w:tr>
    </w:tbl>
    <w:p w:rsidR="00B84CC2" w:rsidRDefault="00B84CC2" w:rsidP="00B84CC2">
      <w:pPr>
        <w:bidi/>
        <w:jc w:val="center"/>
        <w:rPr>
          <w:rtl/>
          <w:lang w:bidi="fa-IR"/>
        </w:rPr>
      </w:pPr>
    </w:p>
    <w:p w:rsidR="00745FA4" w:rsidRDefault="00745FA4" w:rsidP="007263FB">
      <w:pPr>
        <w:tabs>
          <w:tab w:val="left" w:pos="860"/>
        </w:tabs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tabs>
          <w:tab w:val="left" w:pos="860"/>
        </w:tabs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tabs>
          <w:tab w:val="left" w:pos="860"/>
        </w:tabs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tabs>
          <w:tab w:val="left" w:pos="860"/>
        </w:tabs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tabs>
          <w:tab w:val="left" w:pos="860"/>
        </w:tabs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tabs>
          <w:tab w:val="left" w:pos="860"/>
        </w:tabs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A4255F" w:rsidRDefault="00A4255F" w:rsidP="00745FA4">
      <w:pPr>
        <w:tabs>
          <w:tab w:val="left" w:pos="860"/>
        </w:tabs>
        <w:bidi/>
        <w:jc w:val="center"/>
        <w:rPr>
          <w:rFonts w:cs="B Nazanin"/>
          <w:sz w:val="16"/>
          <w:szCs w:val="16"/>
          <w:rtl/>
        </w:rPr>
      </w:pPr>
      <w:r w:rsidRPr="00B84CC2">
        <w:rPr>
          <w:rFonts w:ascii="BTitrBold" w:cs="B Titr" w:hint="cs"/>
          <w:b/>
          <w:bCs/>
          <w:sz w:val="21"/>
          <w:szCs w:val="21"/>
          <w:rtl/>
        </w:rPr>
        <w:t>لیست پایان نامه دفاع شده کارشناسی ارشد پرستاری</w:t>
      </w:r>
      <w:r>
        <w:rPr>
          <w:rFonts w:ascii="BTitrBold" w:cs="B Titr" w:hint="cs"/>
          <w:b/>
          <w:bCs/>
          <w:sz w:val="21"/>
          <w:szCs w:val="21"/>
          <w:rtl/>
        </w:rPr>
        <w:t xml:space="preserve"> گرایش اطفال</w:t>
      </w:r>
    </w:p>
    <w:tbl>
      <w:tblPr>
        <w:tblStyle w:val="TableGrid"/>
        <w:bidiVisual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900"/>
        <w:gridCol w:w="5850"/>
        <w:gridCol w:w="2147"/>
      </w:tblGrid>
      <w:tr w:rsidR="00A4255F" w:rsidTr="0043198B">
        <w:trPr>
          <w:jc w:val="center"/>
        </w:trPr>
        <w:tc>
          <w:tcPr>
            <w:tcW w:w="900" w:type="dxa"/>
            <w:shd w:val="clear" w:color="auto" w:fill="BFBFBF" w:themeFill="background1" w:themeFillShade="BF"/>
          </w:tcPr>
          <w:p w:rsidR="00A4255F" w:rsidRDefault="00A4255F" w:rsidP="0043198B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A4255F" w:rsidRDefault="00A4255F" w:rsidP="0043198B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 xml:space="preserve">عنوان پایان نامه 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:rsidR="00A4255F" w:rsidRDefault="00A4255F" w:rsidP="0043198B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استاد راهنما</w:t>
            </w:r>
          </w:p>
        </w:tc>
      </w:tr>
      <w:tr w:rsidR="00A4255F" w:rsidTr="007E7FB7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4255F" w:rsidRPr="007E7FB7" w:rsidRDefault="00A4255F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1</w:t>
            </w:r>
          </w:p>
        </w:tc>
        <w:tc>
          <w:tcPr>
            <w:tcW w:w="5850" w:type="dxa"/>
          </w:tcPr>
          <w:p w:rsidR="00A4255F" w:rsidRPr="00CC416D" w:rsidRDefault="00A4255F" w:rsidP="0043198B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CC416D">
              <w:rPr>
                <w:rFonts w:ascii="BNazanin" w:cs="B Nazanin" w:hint="cs"/>
                <w:sz w:val="24"/>
                <w:szCs w:val="24"/>
                <w:rtl/>
              </w:rPr>
              <w:t>تأثیر گروه حمایتی ( مدل حضور یک فرد حرفه ای در گروه) بر بارمراقبتی و کیفیت زندگی مادران کودکان دیابتی</w:t>
            </w:r>
          </w:p>
        </w:tc>
        <w:tc>
          <w:tcPr>
            <w:tcW w:w="2147" w:type="dxa"/>
            <w:vAlign w:val="center"/>
          </w:tcPr>
          <w:p w:rsidR="00A4255F" w:rsidRPr="00BC179F" w:rsidRDefault="00A4255F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آقاي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دلشاد</w:t>
            </w:r>
          </w:p>
        </w:tc>
      </w:tr>
      <w:tr w:rsidR="00EC2A1C" w:rsidTr="007E7FB7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C2A1C" w:rsidRPr="007E7FB7" w:rsidRDefault="00EC2A1C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2</w:t>
            </w:r>
          </w:p>
        </w:tc>
        <w:tc>
          <w:tcPr>
            <w:tcW w:w="5850" w:type="dxa"/>
          </w:tcPr>
          <w:p w:rsidR="00EC2A1C" w:rsidRPr="00CC416D" w:rsidRDefault="00EC2A1C" w:rsidP="001A1014">
            <w:pPr>
              <w:bidi/>
              <w:rPr>
                <w:rFonts w:ascii="BNazanin" w:cs="B Nazanin"/>
                <w:sz w:val="24"/>
                <w:szCs w:val="24"/>
              </w:rPr>
            </w:pPr>
            <w:r w:rsidRPr="00CC416D">
              <w:rPr>
                <w:rFonts w:ascii="BNazanin" w:cs="B Nazanin" w:hint="cs"/>
                <w:sz w:val="24"/>
                <w:szCs w:val="24"/>
                <w:rtl/>
              </w:rPr>
              <w:t>"تأثیر تزریق روی عروسک بر اضطراب و درد ناشی از تزریق عضلانی در کودکان پیش دبستانی"</w:t>
            </w:r>
          </w:p>
        </w:tc>
        <w:tc>
          <w:tcPr>
            <w:tcW w:w="2147" w:type="dxa"/>
            <w:vAlign w:val="center"/>
          </w:tcPr>
          <w:p w:rsidR="00EC2A1C" w:rsidRPr="00CC416D" w:rsidRDefault="00EC2A1C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CC416D">
              <w:rPr>
                <w:rFonts w:ascii="BNazanin" w:cs="B Nazanin" w:hint="cs"/>
                <w:rtl/>
              </w:rPr>
              <w:t>آقای حسن ایرانی</w:t>
            </w:r>
          </w:p>
          <w:p w:rsidR="00EC2A1C" w:rsidRPr="00F14C78" w:rsidRDefault="00EC2A1C" w:rsidP="00CC416D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</w:p>
        </w:tc>
      </w:tr>
      <w:tr w:rsidR="00EC2A1C" w:rsidTr="007E7FB7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C2A1C" w:rsidRPr="007E7FB7" w:rsidRDefault="00EC2A1C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3</w:t>
            </w:r>
          </w:p>
        </w:tc>
        <w:tc>
          <w:tcPr>
            <w:tcW w:w="5850" w:type="dxa"/>
          </w:tcPr>
          <w:p w:rsidR="00EC2A1C" w:rsidRPr="00BC179F" w:rsidRDefault="00677271" w:rsidP="0043198B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992374">
              <w:rPr>
                <w:rFonts w:cs="B Nazanin" w:hint="cs"/>
                <w:b/>
                <w:bCs/>
                <w:rtl/>
                <w:lang w:bidi="fa-IR"/>
              </w:rPr>
              <w:t>تاثیر ماساژ باز تابی پا بر تولید شیر در مادران بانوزاد نارس</w:t>
            </w:r>
          </w:p>
        </w:tc>
        <w:tc>
          <w:tcPr>
            <w:tcW w:w="2147" w:type="dxa"/>
          </w:tcPr>
          <w:p w:rsidR="00EC2A1C" w:rsidRPr="00BC179F" w:rsidRDefault="00677271" w:rsidP="0043198B">
            <w:pPr>
              <w:bidi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خانم عشقی زاده</w:t>
            </w:r>
          </w:p>
        </w:tc>
      </w:tr>
      <w:tr w:rsidR="00EC2A1C" w:rsidTr="007E7FB7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C2A1C" w:rsidRPr="007E7FB7" w:rsidRDefault="00EC2A1C" w:rsidP="00CC416D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4</w:t>
            </w:r>
          </w:p>
        </w:tc>
        <w:tc>
          <w:tcPr>
            <w:tcW w:w="5850" w:type="dxa"/>
          </w:tcPr>
          <w:p w:rsidR="00EC2A1C" w:rsidRPr="00BC179F" w:rsidRDefault="00EC2A1C" w:rsidP="0043198B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</w:p>
        </w:tc>
        <w:tc>
          <w:tcPr>
            <w:tcW w:w="2147" w:type="dxa"/>
          </w:tcPr>
          <w:p w:rsidR="00EC2A1C" w:rsidRPr="00BC179F" w:rsidRDefault="00EC2A1C" w:rsidP="0043198B">
            <w:pPr>
              <w:bidi/>
              <w:jc w:val="center"/>
              <w:rPr>
                <w:rFonts w:ascii="BNazanin" w:cs="B Nazanin"/>
                <w:rtl/>
              </w:rPr>
            </w:pPr>
          </w:p>
        </w:tc>
      </w:tr>
    </w:tbl>
    <w:p w:rsidR="00A4255F" w:rsidRDefault="00A4255F" w:rsidP="00A4255F">
      <w:pPr>
        <w:bidi/>
        <w:jc w:val="center"/>
        <w:rPr>
          <w:rFonts w:cs="B Nazanin"/>
          <w:sz w:val="16"/>
          <w:szCs w:val="16"/>
          <w:rtl/>
        </w:rPr>
      </w:pPr>
    </w:p>
    <w:p w:rsidR="00A4255F" w:rsidRDefault="00A4255F" w:rsidP="00A4255F">
      <w:pPr>
        <w:bidi/>
        <w:jc w:val="center"/>
        <w:rPr>
          <w:rFonts w:cs="B Nazanin"/>
          <w:sz w:val="16"/>
          <w:szCs w:val="16"/>
          <w:rtl/>
        </w:rPr>
      </w:pPr>
    </w:p>
    <w:p w:rsidR="00A4255F" w:rsidRDefault="00A4255F" w:rsidP="00A4255F">
      <w:pPr>
        <w:bidi/>
        <w:jc w:val="center"/>
        <w:rPr>
          <w:rFonts w:cs="B Nazanin"/>
          <w:sz w:val="16"/>
          <w:szCs w:val="16"/>
          <w:rtl/>
        </w:rPr>
      </w:pPr>
    </w:p>
    <w:p w:rsidR="000F027B" w:rsidRPr="00862BCC" w:rsidRDefault="000F027B" w:rsidP="000F027B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  <w:r w:rsidRPr="00862BCC">
        <w:rPr>
          <w:rFonts w:ascii="BTitrBold" w:cs="B Titr" w:hint="cs"/>
          <w:b/>
          <w:bCs/>
          <w:sz w:val="21"/>
          <w:szCs w:val="21"/>
          <w:rtl/>
        </w:rPr>
        <w:t>لیست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پایان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نامه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هاي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دفاع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شده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کارشناسی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ارشد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>
        <w:rPr>
          <w:rFonts w:ascii="BTitrBold" w:cs="B Titr" w:hint="cs"/>
          <w:b/>
          <w:bCs/>
          <w:sz w:val="21"/>
          <w:szCs w:val="21"/>
          <w:rtl/>
        </w:rPr>
        <w:t>مهندسی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بهداشت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>
        <w:rPr>
          <w:rFonts w:ascii="BTitrBold" w:cs="B Titr" w:hint="cs"/>
          <w:b/>
          <w:bCs/>
          <w:sz w:val="21"/>
          <w:szCs w:val="21"/>
          <w:rtl/>
        </w:rPr>
        <w:t>محیط</w:t>
      </w:r>
    </w:p>
    <w:tbl>
      <w:tblPr>
        <w:tblStyle w:val="TableGrid"/>
        <w:bidiVisual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900"/>
        <w:gridCol w:w="5850"/>
        <w:gridCol w:w="2147"/>
      </w:tblGrid>
      <w:tr w:rsidR="000F027B" w:rsidTr="00D236A1">
        <w:trPr>
          <w:jc w:val="center"/>
        </w:trPr>
        <w:tc>
          <w:tcPr>
            <w:tcW w:w="900" w:type="dxa"/>
            <w:shd w:val="clear" w:color="auto" w:fill="BFBFBF" w:themeFill="background1" w:themeFillShade="BF"/>
          </w:tcPr>
          <w:p w:rsidR="000F027B" w:rsidRDefault="000F027B" w:rsidP="00D236A1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0F027B" w:rsidRDefault="000F027B" w:rsidP="00D236A1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 xml:space="preserve">عنوان پایان نامه 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:rsidR="000F027B" w:rsidRDefault="000F027B" w:rsidP="00D236A1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استاد راهنما</w:t>
            </w:r>
          </w:p>
        </w:tc>
      </w:tr>
      <w:tr w:rsidR="000F027B" w:rsidTr="00D236A1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F027B" w:rsidRPr="007E7FB7" w:rsidRDefault="000F027B" w:rsidP="00D236A1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1</w:t>
            </w:r>
          </w:p>
        </w:tc>
        <w:tc>
          <w:tcPr>
            <w:tcW w:w="5850" w:type="dxa"/>
          </w:tcPr>
          <w:p w:rsidR="000F027B" w:rsidRPr="00CC416D" w:rsidRDefault="000F027B" w:rsidP="00D236A1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FB1844">
              <w:rPr>
                <w:rFonts w:cs="B Nazanin" w:hint="cs"/>
                <w:sz w:val="20"/>
                <w:szCs w:val="20"/>
                <w:rtl/>
              </w:rPr>
              <w:t>بررسی راندمان حذف سرب از محلول آبی سنتیک با استفاده از خاکستر پسماند غذایی</w:t>
            </w:r>
          </w:p>
        </w:tc>
        <w:tc>
          <w:tcPr>
            <w:tcW w:w="2147" w:type="dxa"/>
            <w:vAlign w:val="center"/>
          </w:tcPr>
          <w:p w:rsidR="000F027B" w:rsidRPr="00BC179F" w:rsidRDefault="000F027B" w:rsidP="00D236A1">
            <w:pPr>
              <w:bidi/>
              <w:jc w:val="center"/>
              <w:rPr>
                <w:rFonts w:ascii="BNazanin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دکتر مجتبی افشارنیا</w:t>
            </w:r>
          </w:p>
        </w:tc>
      </w:tr>
      <w:tr w:rsidR="000F027B" w:rsidTr="00D236A1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F027B" w:rsidRPr="007E7FB7" w:rsidRDefault="000F027B" w:rsidP="00D236A1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2</w:t>
            </w:r>
          </w:p>
        </w:tc>
        <w:tc>
          <w:tcPr>
            <w:tcW w:w="5850" w:type="dxa"/>
          </w:tcPr>
          <w:p w:rsidR="000F027B" w:rsidRPr="007263FB" w:rsidRDefault="000F027B" w:rsidP="00D236A1">
            <w:pPr>
              <w:bidi/>
              <w:rPr>
                <w:rFonts w:ascii="BNazanin" w:cs="B Nazanin"/>
                <w:b/>
                <w:bCs/>
                <w:sz w:val="20"/>
                <w:szCs w:val="20"/>
              </w:rPr>
            </w:pPr>
            <w:r w:rsidRPr="007263F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کارآیی فرآیند فتوکاتالیستی خورشیدی در حذف </w:t>
            </w:r>
            <w:r w:rsidRPr="007263FB">
              <w:rPr>
                <w:rFonts w:cs="B Nazanin"/>
                <w:b/>
                <w:bCs/>
                <w:sz w:val="16"/>
                <w:szCs w:val="16"/>
              </w:rPr>
              <w:t>cod</w:t>
            </w:r>
            <w:r w:rsidRPr="007263F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 مطالعه موردی: فاضلاب تصفیه خانه لبنیات)</w:t>
            </w:r>
          </w:p>
        </w:tc>
        <w:tc>
          <w:tcPr>
            <w:tcW w:w="2147" w:type="dxa"/>
            <w:vAlign w:val="center"/>
          </w:tcPr>
          <w:p w:rsidR="000F027B" w:rsidRPr="00F14C78" w:rsidRDefault="000F027B" w:rsidP="00D236A1">
            <w:pPr>
              <w:bidi/>
              <w:jc w:val="center"/>
              <w:rPr>
                <w:rFonts w:cs="B Titr"/>
                <w:sz w:val="14"/>
                <w:szCs w:val="1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مجتبی افشارنیا</w:t>
            </w:r>
          </w:p>
        </w:tc>
      </w:tr>
      <w:tr w:rsidR="000F027B" w:rsidTr="00D236A1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F027B" w:rsidRPr="007E7FB7" w:rsidRDefault="000F027B" w:rsidP="00D236A1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3</w:t>
            </w:r>
          </w:p>
        </w:tc>
        <w:tc>
          <w:tcPr>
            <w:tcW w:w="5850" w:type="dxa"/>
          </w:tcPr>
          <w:p w:rsidR="000F027B" w:rsidRPr="00BC179F" w:rsidRDefault="000F027B" w:rsidP="00D236A1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FB1844">
              <w:rPr>
                <w:rFonts w:cs="B Nazanin" w:hint="cs"/>
                <w:sz w:val="20"/>
                <w:szCs w:val="20"/>
                <w:rtl/>
              </w:rPr>
              <w:t>کارایی فرآیند اکسیداسیون سنوالکتروشیمیایی در تصفیه شیرا به تازه تازه پسماند شهری</w:t>
            </w:r>
          </w:p>
        </w:tc>
        <w:tc>
          <w:tcPr>
            <w:tcW w:w="2147" w:type="dxa"/>
          </w:tcPr>
          <w:p w:rsidR="000F027B" w:rsidRPr="00BC179F" w:rsidRDefault="000F027B" w:rsidP="00D236A1">
            <w:pPr>
              <w:bidi/>
              <w:jc w:val="center"/>
              <w:rPr>
                <w:rFonts w:ascii="BNazanin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دکتر مجتبی افشارنیا</w:t>
            </w:r>
          </w:p>
        </w:tc>
      </w:tr>
      <w:tr w:rsidR="000F027B" w:rsidTr="00D236A1">
        <w:trPr>
          <w:jc w:val="center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F027B" w:rsidRPr="007E7FB7" w:rsidRDefault="000F027B" w:rsidP="00D236A1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7E7FB7">
              <w:rPr>
                <w:rFonts w:cs="Mj_Liner XXL" w:hint="cs"/>
                <w:rtl/>
                <w:lang w:bidi="fa-IR"/>
              </w:rPr>
              <w:t>4</w:t>
            </w:r>
          </w:p>
        </w:tc>
        <w:tc>
          <w:tcPr>
            <w:tcW w:w="5850" w:type="dxa"/>
          </w:tcPr>
          <w:p w:rsidR="000F027B" w:rsidRPr="00BC179F" w:rsidRDefault="00677271" w:rsidP="00D236A1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677271">
              <w:rPr>
                <w:rFonts w:ascii="Times New Roman" w:eastAsia="SimSun" w:hAnsi="Times New Roman" w:cs="B Nazanin" w:hint="cs"/>
                <w:b/>
                <w:bCs/>
                <w:rtl/>
                <w:lang w:eastAsia="zh-CN" w:bidi="fa-IR"/>
              </w:rPr>
              <w:t>ارتباط بین کیفیت هوای شهری و هوای بسته اماکن عمومی شهرگناباد</w:t>
            </w:r>
          </w:p>
        </w:tc>
        <w:tc>
          <w:tcPr>
            <w:tcW w:w="2147" w:type="dxa"/>
          </w:tcPr>
          <w:p w:rsidR="000F027B" w:rsidRPr="00BC179F" w:rsidRDefault="00677271" w:rsidP="00D236A1">
            <w:pPr>
              <w:bidi/>
              <w:jc w:val="center"/>
              <w:rPr>
                <w:rFonts w:ascii="BNazanin" w:cs="B Nazanin"/>
                <w:rtl/>
              </w:rPr>
            </w:pPr>
            <w:r>
              <w:rPr>
                <w:rFonts w:ascii="BNazanin" w:cs="B Nazanin" w:hint="cs"/>
                <w:rtl/>
              </w:rPr>
              <w:t>دکتردسید علی سجادی</w:t>
            </w:r>
          </w:p>
        </w:tc>
      </w:tr>
    </w:tbl>
    <w:p w:rsidR="000F027B" w:rsidRPr="005D23D1" w:rsidRDefault="000F027B" w:rsidP="000F027B">
      <w:pPr>
        <w:bidi/>
        <w:rPr>
          <w:lang w:bidi="fa-IR"/>
        </w:rPr>
      </w:pPr>
    </w:p>
    <w:p w:rsidR="007263FB" w:rsidRDefault="007263FB" w:rsidP="00AB5214">
      <w:pPr>
        <w:bidi/>
        <w:jc w:val="center"/>
        <w:rPr>
          <w:rFonts w:ascii="BTitrBold" w:cs="B Titr"/>
          <w:b/>
          <w:bCs/>
          <w:sz w:val="21"/>
          <w:szCs w:val="21"/>
        </w:rPr>
      </w:pPr>
      <w:bookmarkStart w:id="0" w:name="_GoBack"/>
      <w:bookmarkEnd w:id="0"/>
    </w:p>
    <w:p w:rsidR="007263FB" w:rsidRDefault="007263FB" w:rsidP="007263FB">
      <w:pPr>
        <w:bidi/>
        <w:jc w:val="center"/>
        <w:rPr>
          <w:rFonts w:ascii="BTitrBold" w:cs="B Titr"/>
          <w:b/>
          <w:bCs/>
          <w:sz w:val="21"/>
          <w:szCs w:val="21"/>
        </w:rPr>
      </w:pPr>
    </w:p>
    <w:p w:rsidR="00745FA4" w:rsidRDefault="00745FA4" w:rsidP="007263FB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745FA4" w:rsidRDefault="00745FA4" w:rsidP="00745FA4">
      <w:pPr>
        <w:bidi/>
        <w:jc w:val="center"/>
        <w:rPr>
          <w:rFonts w:ascii="BTitrBold" w:cs="B Titr" w:hint="cs"/>
          <w:b/>
          <w:bCs/>
          <w:sz w:val="21"/>
          <w:szCs w:val="21"/>
          <w:rtl/>
        </w:rPr>
      </w:pPr>
    </w:p>
    <w:p w:rsidR="00B84CC2" w:rsidRPr="00862BCC" w:rsidRDefault="00862BCC" w:rsidP="00745FA4">
      <w:pPr>
        <w:bidi/>
        <w:jc w:val="center"/>
        <w:rPr>
          <w:rFonts w:ascii="BTitrBold" w:cs="B Titr"/>
          <w:b/>
          <w:bCs/>
          <w:sz w:val="21"/>
          <w:szCs w:val="21"/>
          <w:rtl/>
        </w:rPr>
      </w:pPr>
      <w:r w:rsidRPr="00862BCC">
        <w:rPr>
          <w:rFonts w:ascii="BTitrBold" w:cs="B Titr" w:hint="cs"/>
          <w:b/>
          <w:bCs/>
          <w:sz w:val="21"/>
          <w:szCs w:val="21"/>
          <w:rtl/>
        </w:rPr>
        <w:lastRenderedPageBreak/>
        <w:t>لیست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پایان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نامه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هاي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دفاع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شده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کارشناسی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ارشد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آموزش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بهداشت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و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ارتقاء</w:t>
      </w:r>
      <w:r w:rsidRPr="00862BCC">
        <w:rPr>
          <w:rFonts w:ascii="BTitrBold" w:cs="B Titr"/>
          <w:b/>
          <w:bCs/>
          <w:sz w:val="21"/>
          <w:szCs w:val="21"/>
        </w:rPr>
        <w:t xml:space="preserve"> </w:t>
      </w:r>
      <w:r w:rsidRPr="00862BCC">
        <w:rPr>
          <w:rFonts w:ascii="BTitrBold" w:cs="B Titr" w:hint="cs"/>
          <w:b/>
          <w:bCs/>
          <w:sz w:val="21"/>
          <w:szCs w:val="21"/>
          <w:rtl/>
        </w:rPr>
        <w:t>سلامت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"/>
        <w:gridCol w:w="6300"/>
        <w:gridCol w:w="2160"/>
      </w:tblGrid>
      <w:tr w:rsidR="00862BCC" w:rsidTr="00D83C55">
        <w:trPr>
          <w:cantSplit/>
          <w:trHeight w:val="576"/>
        </w:trPr>
        <w:tc>
          <w:tcPr>
            <w:tcW w:w="509" w:type="dxa"/>
            <w:shd w:val="clear" w:color="auto" w:fill="BFBFBF" w:themeFill="background1" w:themeFillShade="BF"/>
            <w:textDirection w:val="tbRl"/>
          </w:tcPr>
          <w:p w:rsidR="00862BCC" w:rsidRPr="00AF606F" w:rsidRDefault="00862BCC" w:rsidP="00AF606F">
            <w:pPr>
              <w:bidi/>
              <w:ind w:left="113" w:right="113"/>
              <w:jc w:val="center"/>
              <w:rPr>
                <w:rFonts w:ascii="BTitrBold" w:cs="B Titr"/>
                <w:b/>
                <w:bCs/>
                <w:sz w:val="15"/>
                <w:szCs w:val="16"/>
                <w:rtl/>
              </w:rPr>
            </w:pPr>
            <w:r w:rsidRPr="00AF606F">
              <w:rPr>
                <w:rFonts w:ascii="BTitrBold" w:cs="B Titr" w:hint="cs"/>
                <w:b/>
                <w:bCs/>
                <w:sz w:val="15"/>
                <w:szCs w:val="16"/>
                <w:rtl/>
              </w:rPr>
              <w:t>ردیف</w:t>
            </w:r>
          </w:p>
        </w:tc>
        <w:tc>
          <w:tcPr>
            <w:tcW w:w="6300" w:type="dxa"/>
            <w:shd w:val="clear" w:color="auto" w:fill="BFBFBF" w:themeFill="background1" w:themeFillShade="BF"/>
            <w:vAlign w:val="center"/>
          </w:tcPr>
          <w:p w:rsidR="00862BCC" w:rsidRDefault="00862BCC" w:rsidP="00AF606F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عنوان پایان نامه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862BCC" w:rsidRDefault="00862BCC" w:rsidP="00AF606F">
            <w:pPr>
              <w:bidi/>
              <w:jc w:val="center"/>
              <w:rPr>
                <w:rFonts w:ascii="BTitrBold" w:cs="B Titr"/>
                <w:b/>
                <w:bCs/>
                <w:sz w:val="21"/>
                <w:szCs w:val="21"/>
                <w:rtl/>
              </w:rPr>
            </w:pPr>
            <w:r>
              <w:rPr>
                <w:rFonts w:ascii="BTitrBold" w:cs="B Titr" w:hint="cs"/>
                <w:b/>
                <w:bCs/>
                <w:sz w:val="21"/>
                <w:szCs w:val="21"/>
                <w:rtl/>
              </w:rPr>
              <w:t>استاد راهنما</w:t>
            </w:r>
          </w:p>
        </w:tc>
      </w:tr>
      <w:tr w:rsidR="00B84CC2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B84CC2" w:rsidRPr="004E1558" w:rsidRDefault="00862BCC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1</w:t>
            </w:r>
          </w:p>
        </w:tc>
        <w:tc>
          <w:tcPr>
            <w:tcW w:w="6300" w:type="dxa"/>
          </w:tcPr>
          <w:p w:rsidR="00B84CC2" w:rsidRPr="00BC179F" w:rsidRDefault="00862BCC" w:rsidP="00862BCC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مبتنی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رهنمودهاي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قرآن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سبک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زندگی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نوجوانان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پسر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با کاربرد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تئوري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رفتار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برنامه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ریزي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شده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 xml:space="preserve">گناباد - </w:t>
            </w:r>
            <w:r w:rsidRPr="00BC179F">
              <w:rPr>
                <w:rFonts w:ascii="BNazanin" w:cs="B Nazanin"/>
              </w:rPr>
              <w:t xml:space="preserve"> 1392</w:t>
            </w:r>
          </w:p>
        </w:tc>
        <w:tc>
          <w:tcPr>
            <w:tcW w:w="2160" w:type="dxa"/>
            <w:vAlign w:val="center"/>
          </w:tcPr>
          <w:p w:rsidR="00B84CC2" w:rsidRPr="00CC416D" w:rsidRDefault="00862BCC" w:rsidP="00CC416D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0"/>
                <w:szCs w:val="20"/>
                <w:rtl/>
              </w:rPr>
            </w:pPr>
            <w:r w:rsidRPr="00CC416D">
              <w:rPr>
                <w:rFonts w:ascii="BNazanin" w:cs="B Nazanin" w:hint="cs"/>
                <w:sz w:val="20"/>
                <w:szCs w:val="20"/>
                <w:rtl/>
              </w:rPr>
              <w:t>دکتر</w:t>
            </w:r>
            <w:r w:rsidRPr="00CC416D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CC416D">
              <w:rPr>
                <w:rFonts w:ascii="BNazanin" w:cs="B Nazanin" w:hint="cs"/>
                <w:sz w:val="20"/>
                <w:szCs w:val="20"/>
                <w:rtl/>
              </w:rPr>
              <w:t>جهانشیر</w:t>
            </w:r>
            <w:r w:rsidRPr="00CC416D">
              <w:rPr>
                <w:rFonts w:ascii="BNazanin" w:cs="B Nazanin"/>
                <w:sz w:val="20"/>
                <w:szCs w:val="20"/>
              </w:rPr>
              <w:t xml:space="preserve"> </w:t>
            </w:r>
            <w:r w:rsidRPr="00CC416D">
              <w:rPr>
                <w:rFonts w:ascii="BNazanin" w:cs="B Nazanin" w:hint="cs"/>
                <w:sz w:val="20"/>
                <w:szCs w:val="20"/>
                <w:rtl/>
              </w:rPr>
              <w:t>توکلی زاده</w:t>
            </w:r>
          </w:p>
        </w:tc>
      </w:tr>
      <w:tr w:rsidR="00B84CC2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B84CC2" w:rsidRPr="004E1558" w:rsidRDefault="00862BCC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2</w:t>
            </w:r>
          </w:p>
        </w:tc>
        <w:tc>
          <w:tcPr>
            <w:tcW w:w="6300" w:type="dxa"/>
          </w:tcPr>
          <w:p w:rsidR="00B84CC2" w:rsidRPr="00BC179F" w:rsidRDefault="00862BCC" w:rsidP="00862BCC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بررسی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الگوي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پرسید</w:t>
            </w:r>
            <w:r w:rsidRPr="00BC179F">
              <w:rPr>
                <w:rFonts w:ascii="BNazanin" w:cs="B Nazanin"/>
              </w:rPr>
              <w:t>-</w:t>
            </w:r>
            <w:r w:rsidRPr="00BC179F">
              <w:rPr>
                <w:rFonts w:ascii="BNazanin" w:cs="B Nazanin" w:hint="cs"/>
                <w:rtl/>
              </w:rPr>
              <w:t>پروسید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منظور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ارتقاء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رفتارهاي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پیشگیري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کننده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افراد 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معرض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خطر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ابتلا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دیابت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نوع</w:t>
            </w:r>
            <w:r w:rsidRPr="00BC179F">
              <w:rPr>
                <w:rFonts w:ascii="BNazanin" w:cs="B Nazanin"/>
              </w:rPr>
              <w:t xml:space="preserve"> 2 </w:t>
            </w:r>
            <w:r w:rsidRPr="00BC179F">
              <w:rPr>
                <w:rFonts w:ascii="BNazanin" w:cs="B Nazanin" w:hint="cs"/>
                <w:rtl/>
              </w:rPr>
              <w:t>گناباد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سال</w:t>
            </w:r>
            <w:r w:rsidRPr="00BC179F">
              <w:rPr>
                <w:rFonts w:ascii="BNazanin" w:cs="B Nazanin"/>
              </w:rPr>
              <w:t xml:space="preserve"> 91</w:t>
            </w:r>
          </w:p>
        </w:tc>
        <w:tc>
          <w:tcPr>
            <w:tcW w:w="2160" w:type="dxa"/>
            <w:vAlign w:val="center"/>
          </w:tcPr>
          <w:p w:rsidR="00B84CC2" w:rsidRPr="00BC179F" w:rsidRDefault="00862BCC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  <w:tr w:rsidR="00B84CC2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B84CC2" w:rsidRPr="004E1558" w:rsidRDefault="00862BCC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3</w:t>
            </w:r>
          </w:p>
        </w:tc>
        <w:tc>
          <w:tcPr>
            <w:tcW w:w="6300" w:type="dxa"/>
          </w:tcPr>
          <w:p w:rsidR="00B84CC2" w:rsidRPr="00BC179F" w:rsidRDefault="00862BCC" w:rsidP="00862BCC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همسالان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استفاده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از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مدل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اعتقاد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بهداشتی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زمینه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پدیکلوزیس 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دانش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دختر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مقطع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ابتدایی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</w:p>
        </w:tc>
        <w:tc>
          <w:tcPr>
            <w:tcW w:w="2160" w:type="dxa"/>
            <w:vAlign w:val="center"/>
          </w:tcPr>
          <w:p w:rsidR="00B84CC2" w:rsidRPr="00BC179F" w:rsidRDefault="00862BCC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  <w:tr w:rsidR="00B84CC2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B84CC2" w:rsidRPr="004E1558" w:rsidRDefault="00862BCC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4</w:t>
            </w:r>
          </w:p>
        </w:tc>
        <w:tc>
          <w:tcPr>
            <w:tcW w:w="6300" w:type="dxa"/>
          </w:tcPr>
          <w:p w:rsidR="00B84CC2" w:rsidRPr="00BC179F" w:rsidRDefault="00862BCC" w:rsidP="00862BCC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اثربخشی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حل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مسئله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کارگیري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تئوري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شناختی</w:t>
            </w:r>
            <w:r w:rsidRPr="00BC179F">
              <w:rPr>
                <w:rFonts w:ascii="BNazanin" w:cs="B Nazanin"/>
              </w:rPr>
              <w:t xml:space="preserve">- </w:t>
            </w:r>
            <w:r w:rsidRPr="00BC179F">
              <w:rPr>
                <w:rFonts w:ascii="BNazanin" w:cs="B Nazanin" w:hint="cs"/>
                <w:rtl/>
              </w:rPr>
              <w:t>اجتماعی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تغییر روابط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والد</w:t>
            </w:r>
            <w:r w:rsidRPr="00BC179F">
              <w:rPr>
                <w:rFonts w:ascii="BNazanin" w:cs="B Nazanin"/>
              </w:rPr>
              <w:t xml:space="preserve">- </w:t>
            </w:r>
            <w:r w:rsidRPr="00BC179F">
              <w:rPr>
                <w:rFonts w:ascii="BNazanin" w:cs="B Nazanin" w:hint="cs"/>
                <w:rtl/>
              </w:rPr>
              <w:t>فرزندي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نوجوانان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دختر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شهر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</w:p>
        </w:tc>
        <w:tc>
          <w:tcPr>
            <w:tcW w:w="2160" w:type="dxa"/>
            <w:vAlign w:val="center"/>
          </w:tcPr>
          <w:p w:rsidR="00B84CC2" w:rsidRPr="00BC179F" w:rsidRDefault="00862BCC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  <w:tr w:rsidR="00B84CC2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B84CC2" w:rsidRPr="004E1558" w:rsidRDefault="00862BCC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5</w:t>
            </w:r>
          </w:p>
        </w:tc>
        <w:tc>
          <w:tcPr>
            <w:tcW w:w="6300" w:type="dxa"/>
          </w:tcPr>
          <w:p w:rsidR="00B84CC2" w:rsidRPr="00BC179F" w:rsidRDefault="00862BCC" w:rsidP="00862BCC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تاثیر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کارگیري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برنامه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مبتنی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تئوري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رفتاربرنامه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ریزي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شده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الگوي مصرف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دخانیات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دانشجویان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دانشگاه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علوم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پزشکی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گناباد</w:t>
            </w:r>
          </w:p>
        </w:tc>
        <w:tc>
          <w:tcPr>
            <w:tcW w:w="2160" w:type="dxa"/>
            <w:vAlign w:val="center"/>
          </w:tcPr>
          <w:p w:rsidR="00B84CC2" w:rsidRPr="00BC179F" w:rsidRDefault="00862BCC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علی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عالمی</w:t>
            </w:r>
          </w:p>
        </w:tc>
      </w:tr>
      <w:tr w:rsidR="00B84CC2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B84CC2" w:rsidRPr="004E1558" w:rsidRDefault="00862BCC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6</w:t>
            </w:r>
          </w:p>
        </w:tc>
        <w:tc>
          <w:tcPr>
            <w:tcW w:w="6300" w:type="dxa"/>
          </w:tcPr>
          <w:p w:rsidR="00B84CC2" w:rsidRPr="00BC179F" w:rsidRDefault="00862BCC" w:rsidP="00862BCC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مقایسه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اثر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بخشی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روش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آموزشی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مولتی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مدیا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بحث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گروهی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وضعیت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تغذیه دوران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بارداري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در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زنان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باردار</w:t>
            </w:r>
          </w:p>
        </w:tc>
        <w:tc>
          <w:tcPr>
            <w:tcW w:w="2160" w:type="dxa"/>
            <w:vAlign w:val="center"/>
          </w:tcPr>
          <w:p w:rsidR="00B84CC2" w:rsidRPr="00BC179F" w:rsidRDefault="00862BCC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  <w:tr w:rsidR="000307F6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0307F6" w:rsidRPr="004E1558" w:rsidRDefault="000307F6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7</w:t>
            </w:r>
          </w:p>
        </w:tc>
        <w:tc>
          <w:tcPr>
            <w:tcW w:w="6300" w:type="dxa"/>
          </w:tcPr>
          <w:p w:rsidR="000307F6" w:rsidRPr="00BC179F" w:rsidRDefault="000307F6" w:rsidP="00862BCC">
            <w:pPr>
              <w:autoSpaceDE w:val="0"/>
              <w:autoSpaceDN w:val="0"/>
              <w:bidi/>
              <w:adjustRightInd w:val="0"/>
              <w:rPr>
                <w:rFonts w:ascii="BNazanin" w:cs="B Nazanin"/>
                <w:rtl/>
              </w:rPr>
            </w:pPr>
            <w:r w:rsidRPr="00BC179F">
              <w:rPr>
                <w:rFonts w:cs="B Nazanin" w:hint="cs"/>
                <w:rtl/>
                <w:lang w:bidi="fa-IR"/>
              </w:rPr>
              <w:t>تأثیر آموزش شیر دهی به مادران باردار ساکن در شهرستان گناباد بر تغذیه انحصاری با شیر مادر با بکارگیری تئوری رفتار برنامه ریزی شده گناباد 93-1392</w:t>
            </w:r>
          </w:p>
        </w:tc>
        <w:tc>
          <w:tcPr>
            <w:tcW w:w="2160" w:type="dxa"/>
            <w:vAlign w:val="center"/>
          </w:tcPr>
          <w:p w:rsidR="000307F6" w:rsidRPr="00BC179F" w:rsidRDefault="000307F6" w:rsidP="00CC416D">
            <w:pPr>
              <w:bidi/>
              <w:jc w:val="center"/>
              <w:rPr>
                <w:rFonts w:ascii="BNazanin" w:cs="B Nazanin"/>
                <w:rtl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علی عالمی</w:t>
            </w:r>
          </w:p>
        </w:tc>
      </w:tr>
      <w:tr w:rsidR="000307F6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0307F6" w:rsidRPr="004E1558" w:rsidRDefault="00747A3F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8</w:t>
            </w:r>
          </w:p>
        </w:tc>
        <w:tc>
          <w:tcPr>
            <w:tcW w:w="6300" w:type="dxa"/>
          </w:tcPr>
          <w:p w:rsidR="000307F6" w:rsidRPr="00BC179F" w:rsidRDefault="00747A3F" w:rsidP="00862BCC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 xml:space="preserve">مقایسه تأثیر آموزش مبتنی بر الگوی پرسید </w:t>
            </w:r>
            <w:r w:rsidRPr="00BC179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BC179F">
              <w:rPr>
                <w:rFonts w:cs="B Nazanin" w:hint="cs"/>
                <w:rtl/>
                <w:lang w:bidi="fa-IR"/>
              </w:rPr>
              <w:t xml:space="preserve"> پروسید به شیوه های فرد محور و گروه حمایتی بر بهزیستی روانشناختی زنان  در دوران یائسگی</w:t>
            </w:r>
          </w:p>
        </w:tc>
        <w:tc>
          <w:tcPr>
            <w:tcW w:w="2160" w:type="dxa"/>
            <w:vAlign w:val="center"/>
          </w:tcPr>
          <w:p w:rsidR="000307F6" w:rsidRPr="00BC179F" w:rsidRDefault="00747A3F" w:rsidP="00C3572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  <w:tr w:rsidR="00747A3F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747A3F" w:rsidRPr="004E1558" w:rsidRDefault="00D24FD7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9</w:t>
            </w:r>
          </w:p>
        </w:tc>
        <w:tc>
          <w:tcPr>
            <w:tcW w:w="6300" w:type="dxa"/>
          </w:tcPr>
          <w:p w:rsidR="00747A3F" w:rsidRPr="00BC179F" w:rsidRDefault="00747A3F" w:rsidP="00862BCC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مقایسه تأثیر آموزش بر اساس سازه های خود کارآمدی و کنترل رفتاری درک شده در مدل تلفیقی تئوری عمل منطقی بر رفتارهای تغذیه ای پیشگیرانه از فشار خون در نوجوانان شهر کاشمر 93-1392</w:t>
            </w:r>
          </w:p>
        </w:tc>
        <w:tc>
          <w:tcPr>
            <w:tcW w:w="2160" w:type="dxa"/>
            <w:vAlign w:val="center"/>
          </w:tcPr>
          <w:p w:rsidR="00747A3F" w:rsidRPr="00BC179F" w:rsidRDefault="00747A3F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مطلبی</w:t>
            </w:r>
          </w:p>
        </w:tc>
      </w:tr>
      <w:tr w:rsidR="00747A3F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747A3F" w:rsidRPr="004E1558" w:rsidRDefault="00747A3F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10</w:t>
            </w:r>
          </w:p>
        </w:tc>
        <w:tc>
          <w:tcPr>
            <w:tcW w:w="6300" w:type="dxa"/>
          </w:tcPr>
          <w:p w:rsidR="00747A3F" w:rsidRPr="00BC179F" w:rsidRDefault="00747A3F" w:rsidP="00862BCC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اثر بخشی آموزش همسالان مبتنی بر مدل رفتار برنامه ریزی شده بر ارتقای فعالیت بدنی دانش اموزان دخترمقع دبیرستان شهرستان فردوس سال 1393</w:t>
            </w:r>
          </w:p>
        </w:tc>
        <w:tc>
          <w:tcPr>
            <w:tcW w:w="2160" w:type="dxa"/>
            <w:vAlign w:val="center"/>
          </w:tcPr>
          <w:p w:rsidR="00747A3F" w:rsidRPr="00BC179F" w:rsidRDefault="00747A3F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مطلبی</w:t>
            </w:r>
          </w:p>
        </w:tc>
      </w:tr>
      <w:tr w:rsidR="00747A3F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747A3F" w:rsidRPr="004E1558" w:rsidRDefault="00747A3F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11</w:t>
            </w:r>
          </w:p>
        </w:tc>
        <w:tc>
          <w:tcPr>
            <w:tcW w:w="6300" w:type="dxa"/>
          </w:tcPr>
          <w:p w:rsidR="00747A3F" w:rsidRPr="00BC179F" w:rsidRDefault="00747A3F" w:rsidP="00747A3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تأثیر آموزش بر اساس مدل اعتقاد بهداشتی بر اتخاذ رفتارهای پیشگیرانه سوانح و حوادث خانگی در مادران روستایی از کودکان زیر 8 سال</w:t>
            </w:r>
            <w:r w:rsidR="0080010B" w:rsidRPr="00BC179F">
              <w:rPr>
                <w:rFonts w:cs="B Nazanin" w:hint="cs"/>
                <w:rtl/>
                <w:lang w:bidi="fa-IR"/>
              </w:rPr>
              <w:t xml:space="preserve"> درشهرستان تربت حیدریه</w:t>
            </w:r>
          </w:p>
        </w:tc>
        <w:tc>
          <w:tcPr>
            <w:tcW w:w="2160" w:type="dxa"/>
            <w:vAlign w:val="center"/>
          </w:tcPr>
          <w:p w:rsidR="00747A3F" w:rsidRPr="00BC179F" w:rsidRDefault="00747A3F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مطلبی</w:t>
            </w:r>
          </w:p>
        </w:tc>
      </w:tr>
      <w:tr w:rsidR="00747A3F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747A3F" w:rsidRPr="004E1558" w:rsidRDefault="00747A3F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12</w:t>
            </w:r>
          </w:p>
        </w:tc>
        <w:tc>
          <w:tcPr>
            <w:tcW w:w="6300" w:type="dxa"/>
          </w:tcPr>
          <w:p w:rsidR="00747A3F" w:rsidRPr="00BC179F" w:rsidRDefault="0080010B" w:rsidP="00747A3F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ب</w:t>
            </w:r>
            <w:r w:rsidR="00747A3F" w:rsidRPr="00BC179F">
              <w:rPr>
                <w:rFonts w:cs="B Nazanin" w:hint="cs"/>
                <w:rtl/>
                <w:lang w:bidi="fa-IR"/>
              </w:rPr>
              <w:t>ررسی تأثیر آموزش براساس مدل اعتقاد بهداشتی بر پیروی دارویی بیمارن مبتلا به فشار خون در جمعیت روستایی شبکه بهداشت و درمان شهرستان بجستان سال 1393</w:t>
            </w:r>
          </w:p>
        </w:tc>
        <w:tc>
          <w:tcPr>
            <w:tcW w:w="2160" w:type="dxa"/>
            <w:vAlign w:val="center"/>
          </w:tcPr>
          <w:p w:rsidR="00747A3F" w:rsidRPr="00BC179F" w:rsidRDefault="00747A3F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مطلبی</w:t>
            </w:r>
          </w:p>
        </w:tc>
      </w:tr>
      <w:tr w:rsidR="00AF606F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AF606F" w:rsidRPr="004E1558" w:rsidRDefault="00AF606F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13</w:t>
            </w:r>
          </w:p>
        </w:tc>
        <w:tc>
          <w:tcPr>
            <w:tcW w:w="6300" w:type="dxa"/>
          </w:tcPr>
          <w:p w:rsidR="00AF606F" w:rsidRPr="00AF606F" w:rsidRDefault="00AF606F" w:rsidP="00747A3F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06F">
              <w:rPr>
                <w:rFonts w:cs="B Nazanin" w:hint="cs"/>
                <w:sz w:val="20"/>
                <w:szCs w:val="20"/>
                <w:rtl/>
                <w:lang w:bidi="fa-IR"/>
              </w:rPr>
              <w:t>مقایسه اثر بخشی دو برنامه ی مداخله ای حمایت اجتماعی و تلفیق آن با جایگاه مهار سلامت بر کاهش افسردگی دوران بارداری</w:t>
            </w:r>
          </w:p>
        </w:tc>
        <w:tc>
          <w:tcPr>
            <w:tcW w:w="2160" w:type="dxa"/>
            <w:vAlign w:val="center"/>
          </w:tcPr>
          <w:p w:rsidR="00AF606F" w:rsidRPr="00BC179F" w:rsidRDefault="00AF606F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  <w:tr w:rsidR="00AF606F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AF606F" w:rsidRPr="004E1558" w:rsidRDefault="00AF606F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 w:rsidRPr="004E1558">
              <w:rPr>
                <w:rFonts w:cs="Mj_Liner XXL" w:hint="cs"/>
                <w:rtl/>
                <w:lang w:bidi="fa-IR"/>
              </w:rPr>
              <w:t>14</w:t>
            </w:r>
          </w:p>
        </w:tc>
        <w:tc>
          <w:tcPr>
            <w:tcW w:w="6300" w:type="dxa"/>
          </w:tcPr>
          <w:p w:rsidR="00AF606F" w:rsidRPr="00AF606F" w:rsidRDefault="00AF606F" w:rsidP="001A101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AF606F">
              <w:rPr>
                <w:rFonts w:cs="B Nazanin" w:hint="cs"/>
                <w:sz w:val="20"/>
                <w:szCs w:val="20"/>
                <w:rtl/>
                <w:lang w:bidi="fa-IR"/>
              </w:rPr>
              <w:t>بررسی تأثیر آموزش براساس مدل اعتقاد بهداشتی بر پیروی دارویی بیماران مبتلا به فشار خون در جمعیت روستایی شبکه بهداشت و درمان شهرستان بجستان سال 1393</w:t>
            </w:r>
          </w:p>
        </w:tc>
        <w:tc>
          <w:tcPr>
            <w:tcW w:w="2160" w:type="dxa"/>
            <w:vAlign w:val="center"/>
          </w:tcPr>
          <w:p w:rsidR="00AF606F" w:rsidRPr="00BC179F" w:rsidRDefault="00AF606F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مطلبی</w:t>
            </w:r>
          </w:p>
        </w:tc>
      </w:tr>
      <w:tr w:rsidR="00D83C55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D83C55" w:rsidRPr="004E1558" w:rsidRDefault="00D01F1C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15</w:t>
            </w:r>
          </w:p>
        </w:tc>
        <w:tc>
          <w:tcPr>
            <w:tcW w:w="6300" w:type="dxa"/>
          </w:tcPr>
          <w:p w:rsidR="00D83C55" w:rsidRPr="00D01F1C" w:rsidRDefault="00D01F1C" w:rsidP="001A10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1F1C">
              <w:rPr>
                <w:rFonts w:cs="B Nazanin" w:hint="cs"/>
                <w:sz w:val="20"/>
                <w:szCs w:val="20"/>
                <w:rtl/>
                <w:lang w:bidi="fa-IR"/>
              </w:rPr>
              <w:t>تأثیر آموزش مبتنی بر تئوری رفتار و برنامه ریزی شده و مراحل تغییر در ارتقاء خود آزمایی پستان</w:t>
            </w:r>
          </w:p>
        </w:tc>
        <w:tc>
          <w:tcPr>
            <w:tcW w:w="2160" w:type="dxa"/>
            <w:vAlign w:val="center"/>
          </w:tcPr>
          <w:p w:rsidR="00D83C55" w:rsidRPr="00BC179F" w:rsidRDefault="00D01F1C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مطلبی</w:t>
            </w:r>
          </w:p>
        </w:tc>
      </w:tr>
      <w:tr w:rsidR="00237B25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237B25" w:rsidRDefault="00745FA4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16</w:t>
            </w:r>
          </w:p>
        </w:tc>
        <w:tc>
          <w:tcPr>
            <w:tcW w:w="6300" w:type="dxa"/>
          </w:tcPr>
          <w:p w:rsidR="00237B25" w:rsidRPr="00D01F1C" w:rsidRDefault="00237B25" w:rsidP="001A1014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6133E">
              <w:rPr>
                <w:rFonts w:cs="B Nazanin" w:hint="cs"/>
                <w:rtl/>
                <w:lang w:bidi="fa-IR"/>
              </w:rPr>
              <w:t>"اثر بخشی آموزش مادران مبتنی بر تئوری رفتار برنامه ریزی شده بر مصرف قطره آهن خوراکی در کودکان 24-6 ماهه تحت پوشش مراکز بهداشتی درمانی شهری فردوس سال 94-1393"</w:t>
            </w:r>
          </w:p>
        </w:tc>
        <w:tc>
          <w:tcPr>
            <w:tcW w:w="2160" w:type="dxa"/>
            <w:vAlign w:val="center"/>
          </w:tcPr>
          <w:p w:rsidR="00237B25" w:rsidRPr="00237B25" w:rsidRDefault="00237B25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37B25">
              <w:rPr>
                <w:rFonts w:cs="B Nazanin" w:hint="cs"/>
                <w:rtl/>
                <w:lang w:bidi="fa-IR"/>
              </w:rPr>
              <w:t>دکتر عبدالجواد خواجوی</w:t>
            </w:r>
          </w:p>
        </w:tc>
      </w:tr>
      <w:tr w:rsidR="00D83C55" w:rsidRPr="00B21281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D83C55" w:rsidRPr="004E1558" w:rsidRDefault="00745FA4" w:rsidP="00AF606F">
            <w:pPr>
              <w:bidi/>
              <w:jc w:val="center"/>
              <w:rPr>
                <w:rFonts w:cs="Mj_Liner XXL"/>
                <w:rtl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17</w:t>
            </w:r>
          </w:p>
        </w:tc>
        <w:tc>
          <w:tcPr>
            <w:tcW w:w="6300" w:type="dxa"/>
          </w:tcPr>
          <w:p w:rsidR="00D83C55" w:rsidRDefault="00B21281" w:rsidP="00B21281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75E1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مقایسه تأثیر آموزش به روش سخنرانی و ارسال پیامک مبتنی بر تئوری رفتار برنامه ریزی شده برای ارتقاء رفتارهای تغذیه ای پیشگیری کننده از پوکی استخوان </w:t>
            </w:r>
          </w:p>
          <w:p w:rsidR="00237B25" w:rsidRPr="00AF606F" w:rsidRDefault="00237B25" w:rsidP="00237B2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D83C55" w:rsidRPr="00B21281" w:rsidRDefault="00B21281" w:rsidP="00CC416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281">
              <w:rPr>
                <w:rFonts w:cs="B Nazanin" w:hint="cs"/>
                <w:sz w:val="24"/>
                <w:szCs w:val="24"/>
                <w:rtl/>
                <w:lang w:bidi="fa-IR"/>
              </w:rPr>
              <w:t>دکتر رضا اسماعیلی</w:t>
            </w:r>
          </w:p>
        </w:tc>
      </w:tr>
      <w:tr w:rsidR="008B167E" w:rsidRPr="00B21281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8B167E" w:rsidRDefault="00745FA4" w:rsidP="00AF606F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lastRenderedPageBreak/>
              <w:t>18</w:t>
            </w:r>
          </w:p>
        </w:tc>
        <w:tc>
          <w:tcPr>
            <w:tcW w:w="6300" w:type="dxa"/>
          </w:tcPr>
          <w:p w:rsidR="008B167E" w:rsidRPr="00675E18" w:rsidRDefault="008B167E" w:rsidP="00B2128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B167E">
              <w:rPr>
                <w:rFonts w:cs="B Nazanin" w:hint="cs"/>
                <w:sz w:val="20"/>
                <w:szCs w:val="20"/>
                <w:rtl/>
                <w:lang w:bidi="fa-IR"/>
              </w:rPr>
              <w:t>تأثیر آموزش مبتنی بر تئوری رفتار و برنامه ریزی شده برقصد باروری زنان همسر دار دارای یک فرزند شهر گناباد</w:t>
            </w:r>
          </w:p>
        </w:tc>
        <w:tc>
          <w:tcPr>
            <w:tcW w:w="2160" w:type="dxa"/>
            <w:vAlign w:val="center"/>
          </w:tcPr>
          <w:p w:rsidR="008B167E" w:rsidRDefault="008B167E" w:rsidP="00CC416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محمد مطلبی</w:t>
            </w:r>
          </w:p>
          <w:p w:rsidR="008B167E" w:rsidRPr="00B21281" w:rsidRDefault="008B167E" w:rsidP="008B16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179F">
              <w:rPr>
                <w:rFonts w:cs="B Nazanin" w:hint="cs"/>
                <w:rtl/>
                <w:lang w:bidi="fa-IR"/>
              </w:rPr>
              <w:t>دکتر علی عالمی</w:t>
            </w:r>
          </w:p>
        </w:tc>
      </w:tr>
      <w:tr w:rsidR="00C35729" w:rsidRPr="00B21281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C35729" w:rsidRDefault="00745FA4" w:rsidP="00AF606F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19</w:t>
            </w:r>
          </w:p>
        </w:tc>
        <w:tc>
          <w:tcPr>
            <w:tcW w:w="6300" w:type="dxa"/>
          </w:tcPr>
          <w:p w:rsidR="00C35729" w:rsidRPr="00C35729" w:rsidRDefault="00C35729" w:rsidP="00B21281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C357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تاثیر آموزش مبتنی بر کانون کنترل سلامت بر کیفیت زندگی بیماران تحت درمان همودیالیز</w:t>
            </w:r>
          </w:p>
        </w:tc>
        <w:tc>
          <w:tcPr>
            <w:tcW w:w="2160" w:type="dxa"/>
            <w:vAlign w:val="center"/>
          </w:tcPr>
          <w:p w:rsidR="00C35729" w:rsidRPr="00BC179F" w:rsidRDefault="00C35729" w:rsidP="00C3572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  <w:tr w:rsidR="00C35729" w:rsidRPr="00B21281" w:rsidTr="00D83C55">
        <w:tc>
          <w:tcPr>
            <w:tcW w:w="509" w:type="dxa"/>
            <w:shd w:val="clear" w:color="auto" w:fill="D9D9D9" w:themeFill="background1" w:themeFillShade="D9"/>
            <w:vAlign w:val="center"/>
          </w:tcPr>
          <w:p w:rsidR="00C35729" w:rsidRDefault="00745FA4" w:rsidP="00AF606F">
            <w:pPr>
              <w:bidi/>
              <w:jc w:val="center"/>
              <w:rPr>
                <w:rFonts w:cs="Mj_Liner XXL"/>
                <w:lang w:bidi="fa-IR"/>
              </w:rPr>
            </w:pPr>
            <w:r>
              <w:rPr>
                <w:rFonts w:cs="Mj_Liner XXL" w:hint="cs"/>
                <w:rtl/>
                <w:lang w:bidi="fa-IR"/>
              </w:rPr>
              <w:t>20</w:t>
            </w:r>
          </w:p>
        </w:tc>
        <w:tc>
          <w:tcPr>
            <w:tcW w:w="6300" w:type="dxa"/>
          </w:tcPr>
          <w:p w:rsidR="00C35729" w:rsidRPr="00C35729" w:rsidRDefault="00C35729" w:rsidP="00EC6588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357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اثر بخشی برنامه آموزشی مبتنی بر مدل مراحل تغییر بر شدت علائم </w:t>
            </w:r>
            <w:r w:rsidR="00EC6588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سند</w:t>
            </w:r>
            <w:r w:rsidRPr="00C357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رم قبل از قاعدگی نوجوانان</w:t>
            </w:r>
          </w:p>
        </w:tc>
        <w:tc>
          <w:tcPr>
            <w:tcW w:w="2160" w:type="dxa"/>
            <w:vAlign w:val="center"/>
          </w:tcPr>
          <w:p w:rsidR="00C35729" w:rsidRPr="00BC179F" w:rsidRDefault="00C35729" w:rsidP="00CC416D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C179F">
              <w:rPr>
                <w:rFonts w:ascii="BNazanin" w:cs="B Nazanin" w:hint="cs"/>
                <w:rtl/>
              </w:rPr>
              <w:t>دکتر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مهدي</w:t>
            </w:r>
            <w:r w:rsidRPr="00BC179F">
              <w:rPr>
                <w:rFonts w:ascii="BNazanin" w:cs="B Nazanin"/>
              </w:rPr>
              <w:t xml:space="preserve"> </w:t>
            </w:r>
            <w:r w:rsidRPr="00BC179F">
              <w:rPr>
                <w:rFonts w:ascii="BNazanin" w:cs="B Nazanin" w:hint="cs"/>
                <w:rtl/>
              </w:rPr>
              <w:t>مشکی</w:t>
            </w:r>
          </w:p>
        </w:tc>
      </w:tr>
    </w:tbl>
    <w:p w:rsidR="007263FB" w:rsidRDefault="007263FB" w:rsidP="00D83C55">
      <w:pPr>
        <w:bidi/>
        <w:jc w:val="center"/>
        <w:rPr>
          <w:rFonts w:ascii="BTitrBold" w:cs="B Titr"/>
          <w:b/>
          <w:bCs/>
          <w:sz w:val="21"/>
          <w:szCs w:val="21"/>
        </w:rPr>
      </w:pPr>
    </w:p>
    <w:p w:rsidR="007263FB" w:rsidRDefault="007263FB" w:rsidP="007263FB">
      <w:pPr>
        <w:bidi/>
        <w:jc w:val="center"/>
        <w:rPr>
          <w:rFonts w:ascii="BTitrBold" w:cs="B Titr"/>
          <w:b/>
          <w:bCs/>
          <w:sz w:val="21"/>
          <w:szCs w:val="21"/>
        </w:rPr>
      </w:pPr>
    </w:p>
    <w:p w:rsidR="007263FB" w:rsidRDefault="007263FB" w:rsidP="007263FB">
      <w:pPr>
        <w:bidi/>
        <w:jc w:val="center"/>
        <w:rPr>
          <w:rFonts w:ascii="BTitrBold" w:cs="B Titr"/>
          <w:b/>
          <w:bCs/>
          <w:sz w:val="21"/>
          <w:szCs w:val="21"/>
        </w:rPr>
      </w:pPr>
    </w:p>
    <w:sectPr w:rsidR="007263FB" w:rsidSect="00CC416D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D1"/>
    <w:rsid w:val="00000855"/>
    <w:rsid w:val="000307F6"/>
    <w:rsid w:val="000F027B"/>
    <w:rsid w:val="001665B7"/>
    <w:rsid w:val="00166EC9"/>
    <w:rsid w:val="001A1132"/>
    <w:rsid w:val="001F0B3C"/>
    <w:rsid w:val="001F4042"/>
    <w:rsid w:val="00231DC6"/>
    <w:rsid w:val="00237B25"/>
    <w:rsid w:val="002B7B57"/>
    <w:rsid w:val="002E0C66"/>
    <w:rsid w:val="003250FF"/>
    <w:rsid w:val="00393EA6"/>
    <w:rsid w:val="003C40C1"/>
    <w:rsid w:val="004313BC"/>
    <w:rsid w:val="00431572"/>
    <w:rsid w:val="004664B5"/>
    <w:rsid w:val="004758C3"/>
    <w:rsid w:val="004B09ED"/>
    <w:rsid w:val="004C3980"/>
    <w:rsid w:val="004E1558"/>
    <w:rsid w:val="00526A69"/>
    <w:rsid w:val="00556F35"/>
    <w:rsid w:val="005B2691"/>
    <w:rsid w:val="005D23D1"/>
    <w:rsid w:val="005E703D"/>
    <w:rsid w:val="00677271"/>
    <w:rsid w:val="00687794"/>
    <w:rsid w:val="007263FB"/>
    <w:rsid w:val="00745FA4"/>
    <w:rsid w:val="00747A3F"/>
    <w:rsid w:val="007A4DD0"/>
    <w:rsid w:val="007B6ECB"/>
    <w:rsid w:val="007E7FB7"/>
    <w:rsid w:val="0080010B"/>
    <w:rsid w:val="00825464"/>
    <w:rsid w:val="008274A8"/>
    <w:rsid w:val="00862BCC"/>
    <w:rsid w:val="00893C6F"/>
    <w:rsid w:val="008B167E"/>
    <w:rsid w:val="008D2CFC"/>
    <w:rsid w:val="008E6EED"/>
    <w:rsid w:val="00911493"/>
    <w:rsid w:val="0091332A"/>
    <w:rsid w:val="00926991"/>
    <w:rsid w:val="009336EF"/>
    <w:rsid w:val="0094469E"/>
    <w:rsid w:val="00A37A22"/>
    <w:rsid w:val="00A4255F"/>
    <w:rsid w:val="00AB5214"/>
    <w:rsid w:val="00AC3FD1"/>
    <w:rsid w:val="00AF39FD"/>
    <w:rsid w:val="00AF606F"/>
    <w:rsid w:val="00B21281"/>
    <w:rsid w:val="00B52E86"/>
    <w:rsid w:val="00B75778"/>
    <w:rsid w:val="00B84CC2"/>
    <w:rsid w:val="00BC179F"/>
    <w:rsid w:val="00C35729"/>
    <w:rsid w:val="00C57687"/>
    <w:rsid w:val="00CC416D"/>
    <w:rsid w:val="00CD1C59"/>
    <w:rsid w:val="00D01F1C"/>
    <w:rsid w:val="00D24FD7"/>
    <w:rsid w:val="00D35F0B"/>
    <w:rsid w:val="00D83C55"/>
    <w:rsid w:val="00DC06DA"/>
    <w:rsid w:val="00DF2D7F"/>
    <w:rsid w:val="00E159D8"/>
    <w:rsid w:val="00E90D40"/>
    <w:rsid w:val="00E93E88"/>
    <w:rsid w:val="00EC2A1C"/>
    <w:rsid w:val="00EC34F0"/>
    <w:rsid w:val="00EC6588"/>
    <w:rsid w:val="00F45F58"/>
    <w:rsid w:val="00F700E5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39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3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5274-A40C-4CF0-A119-F04E4B03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Hossein Mohamadpoor</cp:lastModifiedBy>
  <cp:revision>94</cp:revision>
  <cp:lastPrinted>2015-06-23T04:41:00Z</cp:lastPrinted>
  <dcterms:created xsi:type="dcterms:W3CDTF">2015-06-08T08:21:00Z</dcterms:created>
  <dcterms:modified xsi:type="dcterms:W3CDTF">2017-02-25T10:20:00Z</dcterms:modified>
</cp:coreProperties>
</file>