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E4" w:rsidRPr="002E1014" w:rsidRDefault="004948E4" w:rsidP="002E1014">
      <w:pPr>
        <w:spacing w:line="276" w:lineRule="auto"/>
        <w:jc w:val="center"/>
        <w:rPr>
          <w:rFonts w:cs="B Nazanin"/>
          <w:sz w:val="28"/>
          <w:szCs w:val="28"/>
          <w:rtl/>
        </w:rPr>
      </w:pPr>
      <w:r w:rsidRPr="002E1014">
        <w:rPr>
          <w:rFonts w:cs="B Nazanin" w:hint="cs"/>
          <w:sz w:val="28"/>
          <w:szCs w:val="28"/>
          <w:rtl/>
        </w:rPr>
        <w:t xml:space="preserve">فرم ارزشیابی فعالیتهای نوآورانه آموزش پزشکی( داوران )- جشنواره شهید مطهری </w:t>
      </w:r>
    </w:p>
    <w:p w:rsidR="004948E4" w:rsidRPr="002E1014" w:rsidRDefault="004948E4" w:rsidP="002E1014">
      <w:pPr>
        <w:spacing w:line="276" w:lineRule="auto"/>
        <w:rPr>
          <w:rFonts w:cs="B Nazanin"/>
          <w:sz w:val="26"/>
          <w:szCs w:val="26"/>
          <w:rtl/>
          <w:lang w:bidi="fa-IR"/>
        </w:rPr>
      </w:pPr>
    </w:p>
    <w:p w:rsidR="004948E4" w:rsidRPr="002E1014" w:rsidRDefault="004948E4" w:rsidP="002E1014">
      <w:pPr>
        <w:spacing w:line="276" w:lineRule="auto"/>
        <w:rPr>
          <w:rFonts w:cs="B Nazanin"/>
          <w:sz w:val="26"/>
          <w:szCs w:val="26"/>
          <w:lang w:bidi="fa-IR"/>
        </w:rPr>
      </w:pPr>
      <w:r w:rsidRPr="002E1014">
        <w:rPr>
          <w:rFonts w:cs="B Nazanin" w:hint="cs"/>
          <w:sz w:val="26"/>
          <w:szCs w:val="26"/>
          <w:rtl/>
          <w:lang w:bidi="fa-IR"/>
        </w:rPr>
        <w:t xml:space="preserve">1.در صورتی که فرایند مورد ارزیابی واجد هر یک از شرایط زیر باشد </w:t>
      </w:r>
      <w:r w:rsidRPr="002E1014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مردود</w:t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 است و وارد بقیه فرایند داوری نمی شود. </w:t>
      </w:r>
    </w:p>
    <w:p w:rsidR="004948E4" w:rsidRPr="002E1014" w:rsidRDefault="004948E4" w:rsidP="002E1014">
      <w:pPr>
        <w:spacing w:line="276" w:lineRule="auto"/>
        <w:ind w:left="450"/>
        <w:rPr>
          <w:rFonts w:cs="B Nazanin"/>
          <w:sz w:val="26"/>
          <w:szCs w:val="26"/>
          <w:lang w:bidi="fa-IR"/>
        </w:rPr>
      </w:pPr>
      <w:r w:rsidRPr="002E1014">
        <w:rPr>
          <w:rFonts w:cs="B Nazanin" w:hint="cs"/>
          <w:lang w:bidi="fa-IR"/>
        </w:rPr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 فعالیت</w:t>
      </w:r>
      <w:r w:rsidRPr="002E1014">
        <w:rPr>
          <w:rFonts w:cs="B Nazanin"/>
          <w:sz w:val="26"/>
          <w:szCs w:val="26"/>
          <w:rtl/>
          <w:lang w:bidi="fa-IR"/>
        </w:rPr>
        <w:softHyphen/>
      </w:r>
      <w:r w:rsidRPr="002E1014">
        <w:rPr>
          <w:rFonts w:cs="B Nazanin" w:hint="cs"/>
          <w:sz w:val="26"/>
          <w:szCs w:val="26"/>
          <w:rtl/>
          <w:lang w:bidi="fa-IR"/>
        </w:rPr>
        <w:t>های خارج از حوزه آموزش مرتبط با اعضای هیات علمی یا یکی از رده</w:t>
      </w:r>
      <w:r w:rsidRPr="002E1014">
        <w:rPr>
          <w:rFonts w:cs="B Nazanin"/>
          <w:sz w:val="26"/>
          <w:szCs w:val="26"/>
          <w:rtl/>
          <w:lang w:bidi="fa-IR"/>
        </w:rPr>
        <w:softHyphen/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های فراگیران علوم پزشکی </w:t>
      </w:r>
      <w:r w:rsidRPr="002E1014">
        <w:rPr>
          <w:rFonts w:cs="B Nazanin"/>
          <w:sz w:val="26"/>
          <w:szCs w:val="26"/>
          <w:rtl/>
          <w:lang w:bidi="fa-IR"/>
        </w:rPr>
        <w:t>(</w:t>
      </w:r>
      <w:r w:rsidRPr="002E1014">
        <w:rPr>
          <w:rFonts w:cs="B Nazanin"/>
          <w:sz w:val="22"/>
          <w:szCs w:val="22"/>
          <w:lang w:bidi="fa-IR"/>
        </w:rPr>
        <w:t>undergraduate</w:t>
      </w:r>
      <w:r w:rsidRPr="002E1014">
        <w:rPr>
          <w:rFonts w:cs="B Nazanin" w:hint="cs"/>
          <w:sz w:val="26"/>
          <w:szCs w:val="26"/>
          <w:rtl/>
          <w:lang w:bidi="fa-IR"/>
        </w:rPr>
        <w:t>،</w:t>
      </w:r>
      <w:r w:rsidRPr="002E1014">
        <w:rPr>
          <w:rFonts w:cs="B Nazanin"/>
          <w:sz w:val="22"/>
          <w:szCs w:val="22"/>
          <w:lang w:bidi="fa-IR"/>
        </w:rPr>
        <w:t>postgraduate</w:t>
      </w:r>
      <w:r w:rsidRPr="002E1014">
        <w:rPr>
          <w:rFonts w:cs="B Nazanin" w:hint="cs"/>
          <w:sz w:val="26"/>
          <w:szCs w:val="26"/>
          <w:rtl/>
          <w:lang w:bidi="fa-IR"/>
        </w:rPr>
        <w:t>و</w:t>
      </w:r>
      <w:r w:rsidRPr="002E1014">
        <w:rPr>
          <w:rFonts w:cs="B Nazanin"/>
          <w:sz w:val="22"/>
          <w:szCs w:val="22"/>
          <w:lang w:bidi="fa-IR"/>
        </w:rPr>
        <w:t>CME/CPD</w:t>
      </w:r>
      <w:r w:rsidRPr="002E1014">
        <w:rPr>
          <w:rFonts w:cs="B Nazanin" w:hint="cs"/>
          <w:sz w:val="26"/>
          <w:szCs w:val="26"/>
          <w:rtl/>
          <w:lang w:bidi="fa-IR"/>
        </w:rPr>
        <w:t>)</w:t>
      </w:r>
    </w:p>
    <w:p w:rsidR="004948E4" w:rsidRPr="002E1014" w:rsidRDefault="004948E4" w:rsidP="002E1014">
      <w:pPr>
        <w:spacing w:line="276" w:lineRule="auto"/>
        <w:ind w:left="720" w:hanging="270"/>
        <w:rPr>
          <w:rFonts w:cs="B Nazanin"/>
          <w:sz w:val="26"/>
          <w:szCs w:val="26"/>
          <w:lang w:bidi="fa-IR"/>
        </w:rPr>
      </w:pPr>
      <w:r w:rsidRPr="002E1014">
        <w:rPr>
          <w:rFonts w:cs="B Nazanin" w:hint="cs"/>
          <w:sz w:val="26"/>
          <w:szCs w:val="26"/>
          <w:lang w:bidi="fa-IR"/>
        </w:rPr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 فرایندی که در دوره های گذشته به عنوان فرایند کشوری شناسایی و مورد تقدیر قرار گرفته است</w:t>
      </w:r>
    </w:p>
    <w:p w:rsidR="004948E4" w:rsidRPr="002E1014" w:rsidRDefault="004948E4" w:rsidP="002E1014">
      <w:pPr>
        <w:spacing w:line="276" w:lineRule="auto"/>
        <w:ind w:left="720" w:hanging="270"/>
        <w:rPr>
          <w:rFonts w:cs="B Nazanin"/>
          <w:sz w:val="26"/>
          <w:szCs w:val="26"/>
          <w:lang w:bidi="fa-IR"/>
        </w:rPr>
      </w:pPr>
      <w:r w:rsidRPr="002E1014">
        <w:rPr>
          <w:rFonts w:cs="B Nazanin" w:hint="cs"/>
          <w:sz w:val="26"/>
          <w:szCs w:val="26"/>
          <w:lang w:bidi="fa-IR"/>
        </w:rPr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>طرح هایی که صرفا ماهیت نظریه پردازی دارند</w:t>
      </w:r>
    </w:p>
    <w:p w:rsidR="004948E4" w:rsidRPr="002E1014" w:rsidRDefault="004948E4" w:rsidP="002E1014">
      <w:pPr>
        <w:spacing w:line="276" w:lineRule="auto"/>
        <w:ind w:left="720" w:hanging="270"/>
        <w:rPr>
          <w:rFonts w:cs="B Nazanin"/>
          <w:sz w:val="26"/>
          <w:szCs w:val="26"/>
          <w:rtl/>
          <w:lang w:bidi="fa-IR"/>
        </w:rPr>
      </w:pPr>
      <w:r w:rsidRPr="002E1014">
        <w:rPr>
          <w:rFonts w:cs="B Nazanin" w:hint="cs"/>
          <w:sz w:val="26"/>
          <w:szCs w:val="26"/>
          <w:lang w:bidi="fa-IR"/>
        </w:rPr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>پژوهش</w:t>
      </w:r>
      <w:r w:rsidRPr="002E1014">
        <w:rPr>
          <w:rFonts w:cs="B Nazanin"/>
          <w:sz w:val="26"/>
          <w:szCs w:val="26"/>
          <w:rtl/>
          <w:lang w:bidi="fa-IR"/>
        </w:rPr>
        <w:softHyphen/>
      </w:r>
      <w:r w:rsidRPr="002E1014">
        <w:rPr>
          <w:rFonts w:cs="B Nazanin" w:hint="cs"/>
          <w:sz w:val="26"/>
          <w:szCs w:val="26"/>
          <w:rtl/>
          <w:lang w:bidi="fa-IR"/>
        </w:rPr>
        <w:t>های آموزشی که ماهیت تولید علم دارند و نه اصلاح روندهای آموزشی مستقر در دانشگاه</w:t>
      </w:r>
      <w:r w:rsidRPr="002E1014">
        <w:rPr>
          <w:rFonts w:cs="B Nazanin"/>
          <w:sz w:val="26"/>
          <w:szCs w:val="26"/>
          <w:rtl/>
          <w:lang w:bidi="fa-IR"/>
        </w:rPr>
        <w:softHyphen/>
      </w:r>
      <w:r w:rsidRPr="002E1014">
        <w:rPr>
          <w:rFonts w:cs="B Nazanin" w:hint="cs"/>
          <w:sz w:val="26"/>
          <w:szCs w:val="26"/>
          <w:rtl/>
          <w:lang w:bidi="fa-IR"/>
        </w:rPr>
        <w:t>ها</w:t>
      </w:r>
    </w:p>
    <w:p w:rsidR="004948E4" w:rsidRPr="002E1014" w:rsidRDefault="004948E4" w:rsidP="002E1014">
      <w:pPr>
        <w:spacing w:line="276" w:lineRule="auto"/>
        <w:ind w:left="720" w:hanging="270"/>
        <w:rPr>
          <w:rFonts w:cs="B Nazanin"/>
          <w:sz w:val="26"/>
          <w:szCs w:val="26"/>
          <w:rtl/>
          <w:lang w:bidi="fa-IR"/>
        </w:rPr>
      </w:pPr>
    </w:p>
    <w:p w:rsidR="004948E4" w:rsidRPr="002E1014" w:rsidRDefault="004948E4" w:rsidP="002E1014">
      <w:pPr>
        <w:spacing w:line="276" w:lineRule="auto"/>
        <w:ind w:left="720" w:hanging="270"/>
        <w:rPr>
          <w:rFonts w:cs="B Nazanin"/>
          <w:sz w:val="26"/>
          <w:szCs w:val="26"/>
          <w:lang w:bidi="fa-IR"/>
        </w:rPr>
      </w:pPr>
      <w:r w:rsidRPr="002E1014">
        <w:rPr>
          <w:rFonts w:cs="B Nazanin" w:hint="cs"/>
          <w:sz w:val="26"/>
          <w:szCs w:val="26"/>
          <w:lang w:bidi="fa-IR"/>
        </w:rPr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 فرایندهایی که:</w:t>
      </w:r>
    </w:p>
    <w:p w:rsidR="004948E4" w:rsidRPr="002E1014" w:rsidRDefault="004948E4" w:rsidP="002E1014">
      <w:pPr>
        <w:pStyle w:val="ListParagraph"/>
        <w:numPr>
          <w:ilvl w:val="0"/>
          <w:numId w:val="2"/>
        </w:numPr>
        <w:spacing w:after="200" w:line="276" w:lineRule="auto"/>
        <w:ind w:left="1080" w:hanging="270"/>
        <w:rPr>
          <w:rFonts w:cs="B Nazanin"/>
          <w:sz w:val="26"/>
          <w:szCs w:val="26"/>
          <w:lang w:bidi="fa-IR"/>
        </w:rPr>
      </w:pPr>
      <w:r w:rsidRPr="002E1014">
        <w:rPr>
          <w:rFonts w:cs="B Nazanin" w:hint="cs"/>
          <w:sz w:val="26"/>
          <w:szCs w:val="26"/>
          <w:rtl/>
          <w:lang w:bidi="fa-IR"/>
        </w:rPr>
        <w:t xml:space="preserve"> مدت اجرای کمتر از شش ماه دارند (برای فرایندهایی که اجرای مستمر دارند)‌</w:t>
      </w:r>
    </w:p>
    <w:p w:rsidR="004948E4" w:rsidRPr="002E1014" w:rsidRDefault="004948E4" w:rsidP="002E1014">
      <w:pPr>
        <w:pStyle w:val="ListParagraph"/>
        <w:numPr>
          <w:ilvl w:val="0"/>
          <w:numId w:val="2"/>
        </w:numPr>
        <w:spacing w:after="200" w:line="276" w:lineRule="auto"/>
        <w:ind w:left="1080" w:hanging="270"/>
        <w:rPr>
          <w:rFonts w:cs="B Nazanin"/>
          <w:sz w:val="26"/>
          <w:szCs w:val="26"/>
          <w:lang w:bidi="fa-IR"/>
        </w:rPr>
      </w:pPr>
      <w:r w:rsidRPr="002E1014">
        <w:rPr>
          <w:rFonts w:cs="B Nazanin" w:hint="cs"/>
          <w:sz w:val="26"/>
          <w:szCs w:val="26"/>
          <w:rtl/>
          <w:lang w:bidi="fa-IR"/>
        </w:rPr>
        <w:t>حداقل دو بار انجام نشده اند (برای فرایندهایی که اجرای مکرر دارند)‌</w:t>
      </w:r>
    </w:p>
    <w:p w:rsidR="004948E4" w:rsidRPr="002E1014" w:rsidRDefault="004948E4" w:rsidP="002E1014">
      <w:pPr>
        <w:pStyle w:val="ListParagraph"/>
        <w:numPr>
          <w:ilvl w:val="0"/>
          <w:numId w:val="2"/>
        </w:numPr>
        <w:spacing w:after="200" w:line="276" w:lineRule="auto"/>
        <w:ind w:left="1080" w:hanging="270"/>
        <w:rPr>
          <w:rFonts w:cs="B Nazanin"/>
          <w:sz w:val="26"/>
          <w:szCs w:val="26"/>
          <w:lang w:bidi="fa-IR"/>
        </w:rPr>
      </w:pPr>
      <w:r w:rsidRPr="002E1014">
        <w:rPr>
          <w:rFonts w:cs="B Nazanin" w:hint="cs"/>
          <w:sz w:val="26"/>
          <w:szCs w:val="26"/>
          <w:rtl/>
          <w:lang w:bidi="fa-IR"/>
        </w:rPr>
        <w:t>مصوب مرجع ذی صلاح نشده اند (فرایندهایی که ماهیتا اجرای یک باره دارند ولی تاثیر مستمر دارند مانند برنامه های آموزشی یا سندهای سیاست گذاری)‌</w:t>
      </w:r>
    </w:p>
    <w:p w:rsidR="004948E4" w:rsidRPr="002E1014" w:rsidRDefault="004948E4" w:rsidP="002E1014">
      <w:pPr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2E1014">
        <w:rPr>
          <w:rFonts w:cs="B Nazanin" w:hint="cs"/>
          <w:sz w:val="26"/>
          <w:szCs w:val="26"/>
          <w:rtl/>
          <w:lang w:bidi="fa-IR"/>
        </w:rPr>
        <w:t xml:space="preserve">2. </w:t>
      </w:r>
      <w:r w:rsidRPr="002E1014">
        <w:rPr>
          <w:rFonts w:cs="B Nazanin" w:hint="cs"/>
          <w:b/>
          <w:bCs/>
          <w:sz w:val="26"/>
          <w:szCs w:val="26"/>
          <w:rtl/>
          <w:lang w:bidi="fa-IR"/>
        </w:rPr>
        <w:t>معيارهاي ارزيابي فعاليتهاي  نوآورانه آموزشی (</w:t>
      </w:r>
      <w:r w:rsidRPr="002E1014">
        <w:rPr>
          <w:rFonts w:cs="B Nazanin" w:hint="cs"/>
          <w:sz w:val="26"/>
          <w:szCs w:val="26"/>
          <w:rtl/>
          <w:lang w:bidi="fa-IR"/>
        </w:rPr>
        <w:t>دانش</w:t>
      </w:r>
      <w:r w:rsidRPr="002E1014">
        <w:rPr>
          <w:rFonts w:cs="B Nazanin" w:hint="cs"/>
          <w:b/>
          <w:bCs/>
          <w:sz w:val="26"/>
          <w:szCs w:val="26"/>
          <w:rtl/>
          <w:lang w:bidi="fa-IR"/>
        </w:rPr>
        <w:t xml:space="preserve"> پژوهي)</w:t>
      </w:r>
    </w:p>
    <w:p w:rsidR="004948E4" w:rsidRPr="002E1014" w:rsidRDefault="004948E4" w:rsidP="002E1014">
      <w:pPr>
        <w:pStyle w:val="ListParagraph"/>
        <w:numPr>
          <w:ilvl w:val="0"/>
          <w:numId w:val="3"/>
        </w:numPr>
        <w:spacing w:after="200" w:line="276" w:lineRule="auto"/>
        <w:rPr>
          <w:rFonts w:cs="B Nazanin"/>
          <w:sz w:val="26"/>
          <w:szCs w:val="26"/>
          <w:rtl/>
          <w:lang w:bidi="fa-IR"/>
        </w:rPr>
      </w:pPr>
      <w:r w:rsidRPr="002E1014">
        <w:rPr>
          <w:rFonts w:cs="B Nazanin" w:hint="cs"/>
          <w:sz w:val="26"/>
          <w:szCs w:val="26"/>
          <w:rtl/>
          <w:lang w:bidi="fa-IR"/>
        </w:rPr>
        <w:t>هدف مشخص و روشن دارد.</w:t>
      </w:r>
    </w:p>
    <w:p w:rsidR="004948E4" w:rsidRPr="002E1014" w:rsidRDefault="004948E4" w:rsidP="002E1014">
      <w:pPr>
        <w:spacing w:line="276" w:lineRule="auto"/>
        <w:ind w:left="1440"/>
        <w:rPr>
          <w:rFonts w:cs="B Nazanin"/>
          <w:sz w:val="26"/>
          <w:szCs w:val="26"/>
          <w:rtl/>
          <w:lang w:bidi="fa-IR"/>
        </w:rPr>
      </w:pPr>
      <w:r w:rsidRPr="002E1014">
        <w:rPr>
          <w:rFonts w:cs="B Nazanin" w:hint="cs"/>
          <w:sz w:val="26"/>
          <w:szCs w:val="26"/>
          <w:lang w:bidi="fa-IR"/>
        </w:rPr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 بلي             </w:t>
      </w:r>
      <w:r w:rsidRPr="002E1014">
        <w:rPr>
          <w:rFonts w:cs="B Nazanin" w:hint="cs"/>
          <w:sz w:val="26"/>
          <w:szCs w:val="26"/>
          <w:lang w:bidi="fa-IR"/>
        </w:rPr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 خير</w:t>
      </w:r>
    </w:p>
    <w:p w:rsidR="004948E4" w:rsidRPr="002E1014" w:rsidRDefault="004948E4" w:rsidP="002E1014">
      <w:pPr>
        <w:spacing w:line="276" w:lineRule="auto"/>
        <w:rPr>
          <w:rFonts w:cs="B Nazanin"/>
          <w:sz w:val="10"/>
          <w:szCs w:val="10"/>
          <w:rtl/>
          <w:lang w:bidi="fa-IR"/>
        </w:rPr>
      </w:pPr>
    </w:p>
    <w:p w:rsidR="004948E4" w:rsidRPr="002E1014" w:rsidRDefault="004948E4" w:rsidP="002E1014">
      <w:pPr>
        <w:pStyle w:val="ListParagraph"/>
        <w:numPr>
          <w:ilvl w:val="0"/>
          <w:numId w:val="3"/>
        </w:numPr>
        <w:spacing w:after="200" w:line="276" w:lineRule="auto"/>
        <w:rPr>
          <w:rFonts w:cs="B Nazanin"/>
          <w:sz w:val="26"/>
          <w:szCs w:val="26"/>
          <w:rtl/>
          <w:lang w:bidi="fa-IR"/>
        </w:rPr>
      </w:pPr>
      <w:r w:rsidRPr="002E1014">
        <w:rPr>
          <w:rFonts w:cs="B Nazanin" w:hint="cs"/>
          <w:sz w:val="26"/>
          <w:szCs w:val="26"/>
          <w:rtl/>
          <w:lang w:bidi="fa-IR"/>
        </w:rPr>
        <w:t xml:space="preserve">برای انجام فرایند مرور بر متون انجام شده است. </w:t>
      </w:r>
    </w:p>
    <w:p w:rsidR="004948E4" w:rsidRPr="002E1014" w:rsidRDefault="004948E4" w:rsidP="002E1014">
      <w:pPr>
        <w:spacing w:line="276" w:lineRule="auto"/>
        <w:ind w:left="1350"/>
        <w:rPr>
          <w:rFonts w:cs="B Nazanin"/>
          <w:sz w:val="26"/>
          <w:szCs w:val="26"/>
          <w:rtl/>
          <w:lang w:bidi="fa-IR"/>
        </w:rPr>
      </w:pPr>
      <w:r w:rsidRPr="002E1014">
        <w:rPr>
          <w:rFonts w:cs="B Nazanin" w:hint="cs"/>
          <w:sz w:val="26"/>
          <w:szCs w:val="26"/>
          <w:lang w:bidi="fa-IR"/>
        </w:rPr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 بلي             </w:t>
      </w:r>
      <w:r w:rsidRPr="002E1014">
        <w:rPr>
          <w:rFonts w:cs="B Nazanin" w:hint="cs"/>
          <w:sz w:val="26"/>
          <w:szCs w:val="26"/>
          <w:lang w:bidi="fa-IR"/>
        </w:rPr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 خير</w:t>
      </w:r>
    </w:p>
    <w:p w:rsidR="004948E4" w:rsidRPr="002E1014" w:rsidRDefault="004948E4" w:rsidP="002E1014">
      <w:pPr>
        <w:spacing w:line="276" w:lineRule="auto"/>
        <w:ind w:left="1260"/>
        <w:rPr>
          <w:rFonts w:cs="B Nazanin"/>
          <w:sz w:val="10"/>
          <w:szCs w:val="10"/>
          <w:rtl/>
          <w:lang w:bidi="fa-IR"/>
        </w:rPr>
      </w:pPr>
    </w:p>
    <w:p w:rsidR="004948E4" w:rsidRPr="002E1014" w:rsidRDefault="004948E4" w:rsidP="002E1014">
      <w:pPr>
        <w:pStyle w:val="ListParagraph"/>
        <w:numPr>
          <w:ilvl w:val="0"/>
          <w:numId w:val="3"/>
        </w:numPr>
        <w:spacing w:after="200" w:line="276" w:lineRule="auto"/>
        <w:rPr>
          <w:rFonts w:cs="B Nazanin"/>
          <w:sz w:val="26"/>
          <w:szCs w:val="26"/>
          <w:rtl/>
          <w:lang w:bidi="fa-IR"/>
        </w:rPr>
      </w:pPr>
      <w:r w:rsidRPr="002E1014">
        <w:rPr>
          <w:rFonts w:cs="B Nazanin" w:hint="cs"/>
          <w:sz w:val="26"/>
          <w:szCs w:val="26"/>
          <w:rtl/>
          <w:lang w:bidi="fa-IR"/>
        </w:rPr>
        <w:t>از روش مندی مناسب و منطبق با اهداف استفاده شده است.</w:t>
      </w:r>
    </w:p>
    <w:p w:rsidR="004948E4" w:rsidRPr="002E1014" w:rsidRDefault="004948E4" w:rsidP="002E1014">
      <w:pPr>
        <w:spacing w:line="276" w:lineRule="auto"/>
        <w:ind w:left="1350"/>
        <w:rPr>
          <w:rFonts w:cs="B Nazanin"/>
          <w:sz w:val="26"/>
          <w:szCs w:val="26"/>
          <w:rtl/>
          <w:lang w:bidi="fa-IR"/>
        </w:rPr>
      </w:pPr>
      <w:r w:rsidRPr="002E1014">
        <w:rPr>
          <w:rFonts w:cs="B Nazanin" w:hint="cs"/>
          <w:sz w:val="26"/>
          <w:szCs w:val="26"/>
          <w:lang w:bidi="fa-IR"/>
        </w:rPr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 بلي             </w:t>
      </w:r>
      <w:r w:rsidRPr="002E1014">
        <w:rPr>
          <w:rFonts w:cs="B Nazanin" w:hint="cs"/>
          <w:sz w:val="26"/>
          <w:szCs w:val="26"/>
          <w:lang w:bidi="fa-IR"/>
        </w:rPr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 خير</w:t>
      </w:r>
    </w:p>
    <w:p w:rsidR="004948E4" w:rsidRPr="002E1014" w:rsidRDefault="004948E4" w:rsidP="002E1014">
      <w:pPr>
        <w:spacing w:line="276" w:lineRule="auto"/>
        <w:rPr>
          <w:rFonts w:cs="B Nazanin"/>
          <w:sz w:val="10"/>
          <w:szCs w:val="10"/>
          <w:rtl/>
          <w:lang w:bidi="fa-IR"/>
        </w:rPr>
      </w:pPr>
    </w:p>
    <w:p w:rsidR="004948E4" w:rsidRPr="002E1014" w:rsidRDefault="004948E4" w:rsidP="002E1014">
      <w:pPr>
        <w:pStyle w:val="ListParagraph"/>
        <w:numPr>
          <w:ilvl w:val="0"/>
          <w:numId w:val="3"/>
        </w:numPr>
        <w:spacing w:after="200" w:line="276" w:lineRule="auto"/>
        <w:rPr>
          <w:rFonts w:cs="B Nazanin"/>
          <w:sz w:val="26"/>
          <w:szCs w:val="26"/>
          <w:rtl/>
          <w:lang w:bidi="fa-IR"/>
        </w:rPr>
      </w:pPr>
      <w:r w:rsidRPr="002E1014">
        <w:rPr>
          <w:rFonts w:cs="B Nazanin" w:hint="cs"/>
          <w:sz w:val="26"/>
          <w:szCs w:val="26"/>
          <w:rtl/>
          <w:lang w:bidi="fa-IR"/>
        </w:rPr>
        <w:t xml:space="preserve">اهداف مورد نظر به دست آمده اند؟ </w:t>
      </w:r>
    </w:p>
    <w:p w:rsidR="004948E4" w:rsidRPr="002E1014" w:rsidRDefault="004948E4" w:rsidP="002E1014">
      <w:pPr>
        <w:spacing w:line="276" w:lineRule="auto"/>
        <w:ind w:left="1260"/>
        <w:rPr>
          <w:rFonts w:cs="B Nazanin"/>
          <w:sz w:val="26"/>
          <w:szCs w:val="26"/>
          <w:rtl/>
          <w:lang w:bidi="fa-IR"/>
        </w:rPr>
      </w:pPr>
      <w:r w:rsidRPr="002E1014">
        <w:rPr>
          <w:rFonts w:cs="B Nazanin" w:hint="cs"/>
          <w:sz w:val="26"/>
          <w:szCs w:val="26"/>
          <w:lang w:bidi="fa-IR"/>
        </w:rPr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 بلي             </w:t>
      </w:r>
      <w:r w:rsidRPr="002E1014">
        <w:rPr>
          <w:rFonts w:cs="B Nazanin" w:hint="cs"/>
          <w:sz w:val="26"/>
          <w:szCs w:val="26"/>
          <w:lang w:bidi="fa-IR"/>
        </w:rPr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 خير</w:t>
      </w:r>
    </w:p>
    <w:p w:rsidR="004948E4" w:rsidRPr="002E1014" w:rsidRDefault="004948E4" w:rsidP="002E1014">
      <w:pPr>
        <w:spacing w:line="276" w:lineRule="auto"/>
        <w:rPr>
          <w:rFonts w:cs="B Nazanin"/>
          <w:sz w:val="10"/>
          <w:szCs w:val="10"/>
          <w:rtl/>
          <w:lang w:bidi="fa-IR"/>
        </w:rPr>
      </w:pPr>
    </w:p>
    <w:p w:rsidR="004948E4" w:rsidRPr="002E1014" w:rsidRDefault="004948E4" w:rsidP="002E1014">
      <w:pPr>
        <w:pStyle w:val="ListParagraph"/>
        <w:numPr>
          <w:ilvl w:val="0"/>
          <w:numId w:val="3"/>
        </w:numPr>
        <w:spacing w:after="200" w:line="276" w:lineRule="auto"/>
        <w:rPr>
          <w:rFonts w:cs="B Nazanin"/>
          <w:sz w:val="26"/>
          <w:szCs w:val="26"/>
          <w:rtl/>
          <w:lang w:bidi="fa-IR"/>
        </w:rPr>
      </w:pPr>
      <w:r w:rsidRPr="002E1014">
        <w:rPr>
          <w:rFonts w:cs="B Nazanin" w:hint="cs"/>
          <w:sz w:val="26"/>
          <w:szCs w:val="26"/>
          <w:rtl/>
          <w:lang w:bidi="fa-IR"/>
        </w:rPr>
        <w:t xml:space="preserve">فرایند به شکل مناسبی در اختیار دیگران قرار گرفته است.  </w:t>
      </w:r>
    </w:p>
    <w:p w:rsidR="004948E4" w:rsidRPr="002E1014" w:rsidRDefault="004948E4" w:rsidP="002E1014">
      <w:pPr>
        <w:spacing w:line="276" w:lineRule="auto"/>
        <w:ind w:left="1260"/>
        <w:rPr>
          <w:rFonts w:cs="B Nazanin"/>
          <w:sz w:val="26"/>
          <w:szCs w:val="26"/>
          <w:rtl/>
          <w:lang w:bidi="fa-IR"/>
        </w:rPr>
      </w:pPr>
      <w:r w:rsidRPr="002E1014">
        <w:rPr>
          <w:rFonts w:cs="B Nazanin" w:hint="cs"/>
          <w:sz w:val="26"/>
          <w:szCs w:val="26"/>
          <w:lang w:bidi="fa-IR"/>
        </w:rPr>
        <w:lastRenderedPageBreak/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 بلي            </w:t>
      </w:r>
      <w:r w:rsidRPr="002E1014">
        <w:rPr>
          <w:rFonts w:cs="B Nazanin" w:hint="cs"/>
          <w:sz w:val="26"/>
          <w:szCs w:val="26"/>
          <w:lang w:bidi="fa-IR"/>
        </w:rPr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 خير</w:t>
      </w:r>
    </w:p>
    <w:p w:rsidR="004948E4" w:rsidRPr="002E1014" w:rsidRDefault="004948E4" w:rsidP="002E1014">
      <w:pPr>
        <w:spacing w:line="276" w:lineRule="auto"/>
        <w:rPr>
          <w:rFonts w:cs="B Nazanin"/>
          <w:sz w:val="10"/>
          <w:szCs w:val="10"/>
          <w:highlight w:val="red"/>
          <w:rtl/>
          <w:lang w:bidi="fa-IR"/>
        </w:rPr>
      </w:pPr>
    </w:p>
    <w:p w:rsidR="004948E4" w:rsidRPr="002E1014" w:rsidRDefault="004948E4" w:rsidP="002E1014">
      <w:pPr>
        <w:pStyle w:val="ListParagraph"/>
        <w:numPr>
          <w:ilvl w:val="0"/>
          <w:numId w:val="3"/>
        </w:numPr>
        <w:spacing w:after="200" w:line="276" w:lineRule="auto"/>
        <w:rPr>
          <w:rFonts w:cs="B Nazanin"/>
          <w:sz w:val="26"/>
          <w:szCs w:val="26"/>
          <w:rtl/>
          <w:lang w:bidi="fa-IR"/>
        </w:rPr>
      </w:pPr>
      <w:r w:rsidRPr="002E1014">
        <w:rPr>
          <w:rFonts w:cs="B Nazanin" w:hint="cs"/>
          <w:sz w:val="26"/>
          <w:szCs w:val="26"/>
          <w:rtl/>
          <w:lang w:bidi="fa-IR"/>
        </w:rPr>
        <w:t xml:space="preserve">فرایند مورد نقد توسط مجریان قرار گرفته است. </w:t>
      </w:r>
    </w:p>
    <w:p w:rsidR="004948E4" w:rsidRPr="002E1014" w:rsidRDefault="004948E4" w:rsidP="002E1014">
      <w:pPr>
        <w:spacing w:line="276" w:lineRule="auto"/>
        <w:ind w:left="1260"/>
        <w:rPr>
          <w:rFonts w:cs="B Nazanin"/>
          <w:sz w:val="26"/>
          <w:szCs w:val="26"/>
          <w:rtl/>
          <w:lang w:bidi="fa-IR"/>
        </w:rPr>
      </w:pPr>
      <w:r w:rsidRPr="002E1014">
        <w:rPr>
          <w:rFonts w:cs="B Nazanin" w:hint="cs"/>
          <w:sz w:val="26"/>
          <w:szCs w:val="26"/>
          <w:lang w:bidi="fa-IR"/>
        </w:rPr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 بلي             </w:t>
      </w:r>
      <w:r w:rsidRPr="002E1014">
        <w:rPr>
          <w:rFonts w:cs="B Nazanin" w:hint="cs"/>
          <w:sz w:val="26"/>
          <w:szCs w:val="26"/>
          <w:lang w:bidi="fa-IR"/>
        </w:rPr>
        <w:sym w:font="Wingdings" w:char="F071"/>
      </w:r>
      <w:r w:rsidRPr="002E1014">
        <w:rPr>
          <w:rFonts w:cs="B Nazanin" w:hint="cs"/>
          <w:sz w:val="26"/>
          <w:szCs w:val="26"/>
          <w:rtl/>
          <w:lang w:bidi="fa-IR"/>
        </w:rPr>
        <w:t xml:space="preserve"> خير</w:t>
      </w:r>
    </w:p>
    <w:p w:rsidR="004948E4" w:rsidRPr="002E1014" w:rsidRDefault="007F38DB" w:rsidP="002E1014">
      <w:pPr>
        <w:pStyle w:val="ListParagraph"/>
        <w:spacing w:after="200" w:line="276" w:lineRule="auto"/>
        <w:ind w:left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pict>
          <v:rect id="_x0000_i1025" style="width:0;height:1.5pt" o:hralign="center" o:hrstd="t" o:hr="t" fillcolor="#a0a0a0" stroked="f"/>
        </w:pict>
      </w:r>
    </w:p>
    <w:p w:rsidR="004948E4" w:rsidRPr="002E1014" w:rsidRDefault="004948E4" w:rsidP="002E1014">
      <w:pPr>
        <w:spacing w:line="276" w:lineRule="auto"/>
        <w:rPr>
          <w:rFonts w:ascii="Arial" w:hAnsi="Arial" w:cs="B Nazanin"/>
          <w:sz w:val="28"/>
          <w:szCs w:val="28"/>
        </w:rPr>
      </w:pPr>
      <w:r w:rsidRPr="002E1014">
        <w:rPr>
          <w:rFonts w:ascii="Arial" w:hAnsi="Arial" w:cs="B Nazanin"/>
          <w:sz w:val="28"/>
          <w:szCs w:val="28"/>
          <w:rtl/>
        </w:rPr>
        <w:t>نظر نهای</w:t>
      </w:r>
      <w:r w:rsidRPr="002E1014">
        <w:rPr>
          <w:rFonts w:ascii="Arial" w:hAnsi="Arial" w:cs="B Nazanin" w:hint="cs"/>
          <w:sz w:val="28"/>
          <w:szCs w:val="28"/>
          <w:rtl/>
        </w:rPr>
        <w:t xml:space="preserve">ی ارزیابی دانشگاهی </w:t>
      </w:r>
      <w:r w:rsidRPr="002E1014">
        <w:rPr>
          <w:rFonts w:ascii="Arial" w:hAnsi="Arial" w:cs="B Nazanin"/>
          <w:sz w:val="28"/>
          <w:szCs w:val="28"/>
        </w:rPr>
        <w:t>:</w:t>
      </w:r>
    </w:p>
    <w:p w:rsidR="004948E4" w:rsidRPr="002E1014" w:rsidRDefault="004948E4" w:rsidP="002E101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B Nazanin"/>
          <w:sz w:val="24"/>
        </w:rPr>
      </w:pPr>
      <w:r w:rsidRPr="002E1014">
        <w:rPr>
          <w:rFonts w:ascii="Arial" w:hAnsi="Arial" w:cs="B Nazanin" w:hint="cs"/>
          <w:sz w:val="24"/>
          <w:rtl/>
        </w:rPr>
        <w:t xml:space="preserve">فعالیت نوآورانه است </w:t>
      </w:r>
    </w:p>
    <w:p w:rsidR="004948E4" w:rsidRPr="002E1014" w:rsidRDefault="004948E4" w:rsidP="002E101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B Nazanin"/>
          <w:sz w:val="24"/>
        </w:rPr>
      </w:pPr>
      <w:r w:rsidRPr="002E1014">
        <w:rPr>
          <w:rFonts w:ascii="Arial" w:hAnsi="Arial" w:cs="B Nazanin" w:hint="cs"/>
          <w:sz w:val="24"/>
          <w:rtl/>
        </w:rPr>
        <w:t xml:space="preserve">فعالیت دانش پژوهانه است </w:t>
      </w:r>
    </w:p>
    <w:p w:rsidR="004948E4" w:rsidRPr="002E1014" w:rsidRDefault="004948E4" w:rsidP="002E101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B Nazanin"/>
          <w:sz w:val="24"/>
        </w:rPr>
      </w:pPr>
      <w:r w:rsidRPr="002E1014">
        <w:rPr>
          <w:rFonts w:ascii="Arial" w:hAnsi="Arial" w:cs="B Nazanin" w:hint="cs"/>
          <w:sz w:val="24"/>
          <w:rtl/>
        </w:rPr>
        <w:t xml:space="preserve">دانش پژوهی آموزشی است </w:t>
      </w:r>
    </w:p>
    <w:p w:rsidR="004948E4" w:rsidRPr="002E1014" w:rsidRDefault="004948E4" w:rsidP="002E101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B Nazanin"/>
          <w:sz w:val="24"/>
        </w:rPr>
      </w:pPr>
      <w:r w:rsidRPr="002E1014">
        <w:rPr>
          <w:rFonts w:ascii="Arial" w:hAnsi="Arial" w:cs="B Nazanin" w:hint="cs"/>
          <w:sz w:val="24"/>
          <w:rtl/>
        </w:rPr>
        <w:t xml:space="preserve">هیچکدام </w:t>
      </w:r>
    </w:p>
    <w:p w:rsidR="004948E4" w:rsidRPr="006F6907" w:rsidRDefault="004948E4" w:rsidP="002E1014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bookmarkStart w:id="0" w:name="_GoBack"/>
      <w:r w:rsidRPr="006F6907">
        <w:rPr>
          <w:rFonts w:cs="B Nazanin" w:hint="cs"/>
          <w:b/>
          <w:bCs/>
          <w:rtl/>
        </w:rPr>
        <w:t xml:space="preserve">سطح نوآوری </w:t>
      </w:r>
    </w:p>
    <w:bookmarkEnd w:id="0"/>
    <w:p w:rsidR="004948E4" w:rsidRPr="002E1014" w:rsidRDefault="004948E4" w:rsidP="002E1014">
      <w:pPr>
        <w:spacing w:line="276" w:lineRule="auto"/>
        <w:ind w:left="360"/>
        <w:rPr>
          <w:rFonts w:cs="B Nazanin"/>
          <w:sz w:val="28"/>
          <w:szCs w:val="28"/>
          <w:rtl/>
        </w:rPr>
      </w:pPr>
      <w:r w:rsidRPr="002E1014">
        <w:rPr>
          <w:rFonts w:cs="B Nazanin" w:hint="cs"/>
        </w:rPr>
        <w:sym w:font="Wingdings" w:char="F071"/>
      </w:r>
      <w:r w:rsidRPr="002E1014">
        <w:rPr>
          <w:rFonts w:cs="B Nazanin" w:hint="cs"/>
          <w:sz w:val="28"/>
          <w:szCs w:val="28"/>
          <w:rtl/>
        </w:rPr>
        <w:t xml:space="preserve"> در سطح گروه آموزشی برای اولین بار صورت گرفته است .</w:t>
      </w:r>
    </w:p>
    <w:p w:rsidR="004948E4" w:rsidRPr="002E1014" w:rsidRDefault="004948E4" w:rsidP="002E1014">
      <w:pPr>
        <w:spacing w:line="276" w:lineRule="auto"/>
        <w:ind w:left="360"/>
        <w:rPr>
          <w:rFonts w:cs="B Nazanin"/>
          <w:sz w:val="28"/>
          <w:szCs w:val="28"/>
          <w:rtl/>
        </w:rPr>
      </w:pPr>
      <w:r w:rsidRPr="002E1014">
        <w:rPr>
          <w:rFonts w:cs="B Nazanin" w:hint="cs"/>
        </w:rPr>
        <w:sym w:font="Wingdings" w:char="F071"/>
      </w:r>
      <w:r w:rsidRPr="002E1014">
        <w:rPr>
          <w:rFonts w:cs="B Nazanin" w:hint="cs"/>
          <w:sz w:val="28"/>
          <w:szCs w:val="28"/>
          <w:rtl/>
        </w:rPr>
        <w:t xml:space="preserve"> در سطح دانشکده برای اولین بار صورت گرفته است .</w:t>
      </w:r>
    </w:p>
    <w:p w:rsidR="004948E4" w:rsidRPr="002E1014" w:rsidRDefault="004948E4" w:rsidP="002E1014">
      <w:pPr>
        <w:spacing w:line="276" w:lineRule="auto"/>
        <w:ind w:left="360"/>
        <w:rPr>
          <w:rFonts w:cs="B Nazanin"/>
          <w:sz w:val="28"/>
          <w:szCs w:val="28"/>
          <w:rtl/>
        </w:rPr>
      </w:pPr>
      <w:r w:rsidRPr="002E1014">
        <w:rPr>
          <w:rFonts w:cs="B Nazanin" w:hint="cs"/>
        </w:rPr>
        <w:sym w:font="Wingdings" w:char="F071"/>
      </w:r>
      <w:r w:rsidRPr="002E1014">
        <w:rPr>
          <w:rFonts w:cs="B Nazanin" w:hint="cs"/>
          <w:sz w:val="28"/>
          <w:szCs w:val="28"/>
          <w:rtl/>
        </w:rPr>
        <w:t xml:space="preserve"> در سطح دانشگاه برای اولین بار صورت گرفته است .</w:t>
      </w:r>
    </w:p>
    <w:p w:rsidR="004948E4" w:rsidRPr="002E1014" w:rsidRDefault="004948E4" w:rsidP="002E1014">
      <w:pPr>
        <w:spacing w:line="276" w:lineRule="auto"/>
        <w:ind w:left="360"/>
        <w:rPr>
          <w:rFonts w:cs="B Nazanin"/>
          <w:sz w:val="28"/>
          <w:szCs w:val="28"/>
          <w:rtl/>
        </w:rPr>
      </w:pPr>
      <w:r w:rsidRPr="002E1014">
        <w:rPr>
          <w:rFonts w:cs="B Nazanin" w:hint="cs"/>
        </w:rPr>
        <w:sym w:font="Wingdings" w:char="F071"/>
      </w:r>
      <w:r w:rsidRPr="002E1014">
        <w:rPr>
          <w:rFonts w:cs="B Nazanin" w:hint="cs"/>
          <w:sz w:val="28"/>
          <w:szCs w:val="28"/>
          <w:rtl/>
        </w:rPr>
        <w:t xml:space="preserve"> در سطح کشور برای اولین بار صورت گرفته است .</w:t>
      </w:r>
    </w:p>
    <w:p w:rsidR="004948E4" w:rsidRPr="002E1014" w:rsidRDefault="004948E4" w:rsidP="002E1014">
      <w:pPr>
        <w:spacing w:line="276" w:lineRule="auto"/>
        <w:ind w:left="360"/>
        <w:rPr>
          <w:rFonts w:cs="B Nazanin"/>
          <w:sz w:val="28"/>
          <w:szCs w:val="28"/>
          <w:rtl/>
        </w:rPr>
      </w:pPr>
      <w:r w:rsidRPr="002E1014">
        <w:rPr>
          <w:rFonts w:cs="B Nazanin" w:hint="cs"/>
        </w:rPr>
        <w:sym w:font="Wingdings" w:char="F071"/>
      </w:r>
      <w:r w:rsidRPr="002E1014">
        <w:rPr>
          <w:rFonts w:cs="B Nazanin" w:hint="cs"/>
          <w:sz w:val="28"/>
          <w:szCs w:val="28"/>
          <w:rtl/>
        </w:rPr>
        <w:t xml:space="preserve"> در دنیا برای اولین بار صورت گرفته است .</w:t>
      </w:r>
    </w:p>
    <w:p w:rsidR="004948E4" w:rsidRPr="002E1014" w:rsidRDefault="004948E4" w:rsidP="002E1014">
      <w:pPr>
        <w:spacing w:line="276" w:lineRule="auto"/>
        <w:rPr>
          <w:rFonts w:cs="B Nazanin"/>
        </w:rPr>
      </w:pPr>
    </w:p>
    <w:p w:rsidR="007D0643" w:rsidRPr="002E1014" w:rsidRDefault="007F38DB" w:rsidP="002E1014">
      <w:pPr>
        <w:spacing w:line="276" w:lineRule="auto"/>
        <w:rPr>
          <w:rFonts w:cs="B Nazanin"/>
        </w:rPr>
      </w:pPr>
    </w:p>
    <w:sectPr w:rsidR="007D0643" w:rsidRPr="002E1014" w:rsidSect="0082193F">
      <w:headerReference w:type="even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DB" w:rsidRDefault="007F38DB">
      <w:r>
        <w:separator/>
      </w:r>
    </w:p>
  </w:endnote>
  <w:endnote w:type="continuationSeparator" w:id="0">
    <w:p w:rsidR="007F38DB" w:rsidRDefault="007F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84" w:rsidRDefault="004948E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02684" w:rsidRDefault="007F38DB">
    <w:pPr>
      <w:pStyle w:val="Footer"/>
      <w:rPr>
        <w:rtl/>
      </w:rPr>
    </w:pPr>
  </w:p>
  <w:p w:rsidR="00902684" w:rsidRDefault="007F38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51519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684" w:rsidRDefault="004948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90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902684" w:rsidRDefault="007F3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DB" w:rsidRDefault="007F38DB">
      <w:r>
        <w:separator/>
      </w:r>
    </w:p>
  </w:footnote>
  <w:footnote w:type="continuationSeparator" w:id="0">
    <w:p w:rsidR="007F38DB" w:rsidRDefault="007F3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84" w:rsidRDefault="004948E4">
    <w:pPr>
      <w:pStyle w:val="Head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02684" w:rsidRDefault="007F38DB">
    <w:pPr>
      <w:pStyle w:val="Header"/>
      <w:ind w:right="360" w:firstLine="360"/>
      <w:rPr>
        <w:rtl/>
      </w:rPr>
    </w:pPr>
  </w:p>
  <w:p w:rsidR="00902684" w:rsidRDefault="007F38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1EE"/>
    <w:multiLevelType w:val="hybridMultilevel"/>
    <w:tmpl w:val="03C6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653DD"/>
    <w:multiLevelType w:val="hybridMultilevel"/>
    <w:tmpl w:val="1B0C1A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8BA7639"/>
    <w:multiLevelType w:val="hybridMultilevel"/>
    <w:tmpl w:val="79A2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8E4"/>
    <w:rsid w:val="0002468C"/>
    <w:rsid w:val="002E1014"/>
    <w:rsid w:val="004948E4"/>
    <w:rsid w:val="004A12F0"/>
    <w:rsid w:val="006F6907"/>
    <w:rsid w:val="007F38DB"/>
    <w:rsid w:val="008E159B"/>
    <w:rsid w:val="00A80070"/>
    <w:rsid w:val="00E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DA94BE9-1324-4333-87DA-B877D710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8E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948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948E4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rsid w:val="004948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8E4"/>
    <w:rPr>
      <w:rFonts w:ascii="Times New Roman" w:eastAsia="Times New Roman" w:hAnsi="Times New Roman" w:cs="Traditional Arabic"/>
      <w:sz w:val="20"/>
      <w:szCs w:val="24"/>
    </w:rPr>
  </w:style>
  <w:style w:type="character" w:styleId="PageNumber">
    <w:name w:val="page number"/>
    <w:basedOn w:val="DefaultParagraphFont"/>
    <w:semiHidden/>
    <w:rsid w:val="004948E4"/>
  </w:style>
  <w:style w:type="paragraph" w:styleId="ListParagraph">
    <w:name w:val="List Paragraph"/>
    <w:basedOn w:val="Normal"/>
    <w:uiPriority w:val="34"/>
    <w:qFormat/>
    <w:rsid w:val="0049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0652650376</dc:creator>
  <cp:lastModifiedBy>SAEED</cp:lastModifiedBy>
  <cp:revision>4</cp:revision>
  <dcterms:created xsi:type="dcterms:W3CDTF">2016-01-02T05:00:00Z</dcterms:created>
  <dcterms:modified xsi:type="dcterms:W3CDTF">2016-11-21T05:11:00Z</dcterms:modified>
</cp:coreProperties>
</file>