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2D" w:rsidRPr="00B7472D" w:rsidRDefault="00B7472D" w:rsidP="00B7472D">
      <w:pPr>
        <w:spacing w:line="360" w:lineRule="auto"/>
        <w:rPr>
          <w:rFonts w:cs="B Badr"/>
          <w:bCs/>
          <w:i/>
          <w:iCs/>
          <w:sz w:val="22"/>
          <w:szCs w:val="22"/>
          <w:rtl/>
          <w:lang w:eastAsia="en-US" w:bidi="fa-IR"/>
        </w:rPr>
      </w:pPr>
      <w:r w:rsidRPr="00B7472D">
        <w:rPr>
          <w:rFonts w:cs="B Nazanin"/>
          <w:bCs/>
          <w:noProof/>
          <w:rtl/>
          <w:lang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2400935</wp:posOffset>
            </wp:positionH>
            <wp:positionV relativeFrom="paragraph">
              <wp:posOffset>-652145</wp:posOffset>
            </wp:positionV>
            <wp:extent cx="1247775" cy="1049655"/>
            <wp:effectExtent l="0" t="0" r="9525" b="0"/>
            <wp:wrapTopAndBottom/>
            <wp:docPr id="3" name="Picture 62" descr="ARM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ARM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667" w:rsidRPr="00D84667">
        <w:rPr>
          <w:rFonts w:ascii="IranNastaliq" w:hAnsi="IranNastaliq" w:cs="B Nazanin"/>
          <w:bCs/>
          <w:noProof/>
          <w:sz w:val="22"/>
          <w:szCs w:val="22"/>
          <w:rtl/>
          <w:lang w:eastAsia="en-US" w:bidi="fa-IR"/>
        </w:rPr>
        <w:pict>
          <v:roundrect id="AutoShape 24" o:spid="_x0000_s1026" style="position:absolute;left:0;text-align:left;margin-left:-48.15pt;margin-top:40.25pt;width:534.55pt;height:27.8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">
            <v:textbox>
              <w:txbxContent>
                <w:p w:rsidR="00B7472D" w:rsidRPr="00066C1E" w:rsidRDefault="00B7472D" w:rsidP="00B7472D">
                  <w:pPr>
                    <w:bidi w:val="0"/>
                    <w:ind w:hanging="284"/>
                    <w:jc w:val="right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bCs/>
                      <w:rtl/>
                      <w:lang w:bidi="fa-IR"/>
                    </w:rPr>
                    <w:t xml:space="preserve">   </w:t>
                  </w:r>
                  <w:r w:rsidRPr="004B4652">
                    <w:rPr>
                      <w:rFonts w:cs="B Nazanin"/>
                      <w:bCs/>
                      <w:lang w:bidi="fa-IR"/>
                    </w:rPr>
                    <w:t>SP- Fo-1393-</w:t>
                  </w:r>
                  <w:r w:rsidRPr="00224320">
                    <w:rPr>
                      <w:rFonts w:cs="B Nazanin"/>
                      <w:bCs/>
                      <w:lang w:bidi="fa-IR"/>
                    </w:rPr>
                    <w:t>0034</w:t>
                  </w:r>
                  <w:r w:rsidRPr="004B4652">
                    <w:rPr>
                      <w:rFonts w:cs="B Nazanin" w:hint="cs"/>
                      <w:bCs/>
                      <w:lang w:bidi="fa-IR"/>
                    </w:rPr>
                    <w:t xml:space="preserve"> </w:t>
                  </w:r>
                  <w:r w:rsidRPr="003721C6">
                    <w:rPr>
                      <w:rFonts w:cs="B Nazanin" w:hint="cs"/>
                      <w:bCs/>
                      <w:sz w:val="22"/>
                      <w:szCs w:val="22"/>
                      <w:rtl/>
                      <w:lang w:bidi="fa-IR"/>
                    </w:rPr>
                    <w:t xml:space="preserve">پیوست شماره </w:t>
                  </w:r>
                  <w:r w:rsidRPr="007E7D6A">
                    <w:rPr>
                      <w:rFonts w:cs="B Nazanin" w:hint="cs"/>
                      <w:bCs/>
                      <w:sz w:val="22"/>
                      <w:szCs w:val="22"/>
                      <w:rtl/>
                      <w:lang w:bidi="fa-IR"/>
                    </w:rPr>
                    <w:t xml:space="preserve">5 </w:t>
                  </w:r>
                  <w:r w:rsidRPr="003721C6">
                    <w:rPr>
                      <w:rFonts w:cs="B Nazanin" w:hint="cs"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bCs/>
                      <w:sz w:val="22"/>
                      <w:szCs w:val="22"/>
                      <w:rtl/>
                      <w:lang w:bidi="fa-IR"/>
                    </w:rPr>
                    <w:t xml:space="preserve">           </w:t>
                  </w:r>
                  <w:r w:rsidRPr="007E7D6A">
                    <w:rPr>
                      <w:rFonts w:cs="B Nazanin" w:hint="cs"/>
                      <w:bCs/>
                      <w:sz w:val="22"/>
                      <w:szCs w:val="22"/>
                      <w:rtl/>
                      <w:lang w:bidi="fa-IR"/>
                    </w:rPr>
                    <w:t>ت</w:t>
                  </w:r>
                  <w:bookmarkStart w:id="0" w:name="_GoBack"/>
                  <w:r w:rsidRPr="007E7D6A">
                    <w:rPr>
                      <w:rFonts w:cs="B Nazanin" w:hint="cs"/>
                      <w:bCs/>
                      <w:sz w:val="22"/>
                      <w:szCs w:val="22"/>
                      <w:rtl/>
                      <w:lang w:bidi="fa-IR"/>
                    </w:rPr>
                    <w:t>عهد نامه رعایت ماده 11 قانون مواد خوراکي، آشاميدني، آرايشي و بهداشتي</w:t>
                  </w:r>
                  <w:r>
                    <w:rPr>
                      <w:rFonts w:cs="B Nazanin" w:hint="cs"/>
                      <w:b w:val="0"/>
                      <w:bCs/>
                      <w:sz w:val="22"/>
                      <w:szCs w:val="22"/>
                      <w:rtl/>
                      <w:lang w:bidi="fa-IR"/>
                    </w:rPr>
                    <w:t xml:space="preserve">            </w:t>
                  </w:r>
                  <w:r w:rsidRPr="0099666A">
                    <w:rPr>
                      <w:rFonts w:cs="B Nazanin" w:hint="cs"/>
                      <w:bCs/>
                      <w:rtl/>
                      <w:lang w:bidi="fa-IR"/>
                    </w:rPr>
                    <w:t xml:space="preserve"> </w:t>
                  </w:r>
                  <w:bookmarkEnd w:id="0"/>
                  <w:r w:rsidRPr="0099666A">
                    <w:rPr>
                      <w:rFonts w:cs="B Nazanin" w:hint="cs"/>
                      <w:bCs/>
                      <w:rtl/>
                      <w:lang w:bidi="fa-IR"/>
                    </w:rPr>
                    <w:t xml:space="preserve">کد مدرک: </w:t>
                  </w:r>
                  <w:r w:rsidRPr="0099666A">
                    <w:rPr>
                      <w:rFonts w:cs="B Nazanin"/>
                      <w:bCs/>
                      <w:lang w:bidi="fa-IR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cs="B Nazanin" w:hint="cs"/>
          <w:bCs/>
          <w:noProof/>
          <w:sz w:val="22"/>
          <w:szCs w:val="22"/>
          <w:rtl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-158750</wp:posOffset>
            </wp:positionH>
            <wp:positionV relativeFrom="margin">
              <wp:posOffset>-652780</wp:posOffset>
            </wp:positionV>
            <wp:extent cx="890270" cy="890270"/>
            <wp:effectExtent l="0" t="0" r="5080" b="5080"/>
            <wp:wrapSquare wrapText="bothSides"/>
            <wp:docPr id="2" name="Picture 2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B Nazanin"/>
          <w:bCs/>
          <w:noProof/>
          <w:rtl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5186680</wp:posOffset>
            </wp:positionH>
            <wp:positionV relativeFrom="margin">
              <wp:posOffset>-774065</wp:posOffset>
            </wp:positionV>
            <wp:extent cx="986790" cy="1076325"/>
            <wp:effectExtent l="0" t="0" r="3810" b="9525"/>
            <wp:wrapSquare wrapText="bothSides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72D" w:rsidRPr="00B7472D" w:rsidRDefault="00B7472D" w:rsidP="00B7472D">
      <w:pPr>
        <w:spacing w:line="360" w:lineRule="auto"/>
        <w:rPr>
          <w:rFonts w:cs="B Badr"/>
          <w:bCs/>
          <w:i/>
          <w:iCs/>
          <w:sz w:val="22"/>
          <w:szCs w:val="22"/>
          <w:lang w:eastAsia="en-US" w:bidi="fa-IR"/>
        </w:rPr>
      </w:pPr>
    </w:p>
    <w:p w:rsidR="00B7472D" w:rsidRPr="00B7472D" w:rsidRDefault="00B7472D" w:rsidP="00B7472D">
      <w:pPr>
        <w:rPr>
          <w:rFonts w:ascii="IranNastaliq" w:hAnsi="IranNastaliq" w:cs="B Nazanin"/>
          <w:bCs/>
          <w:sz w:val="22"/>
          <w:szCs w:val="22"/>
          <w:rtl/>
          <w:lang w:eastAsia="en-US" w:bidi="fa-IR"/>
        </w:rPr>
      </w:pPr>
      <w:r w:rsidRPr="00B7472D">
        <w:rPr>
          <w:rFonts w:ascii="IranNastaliq" w:hAnsi="IranNastaliq" w:cs="B Nazanin"/>
          <w:bCs/>
          <w:sz w:val="22"/>
          <w:szCs w:val="22"/>
          <w:rtl/>
          <w:lang w:eastAsia="en-US" w:bidi="fa-IR"/>
        </w:rPr>
        <w:t xml:space="preserve">                    </w:t>
      </w:r>
      <w:r>
        <w:rPr>
          <w:rFonts w:ascii="IranNastaliq" w:hAnsi="IranNastaliq" w:cs="B Nazanin"/>
          <w:bCs/>
          <w:sz w:val="22"/>
          <w:szCs w:val="22"/>
          <w:rtl/>
          <w:lang w:eastAsia="en-US" w:bidi="fa-IR"/>
        </w:rPr>
        <w:t xml:space="preserve">  </w:t>
      </w:r>
      <w:r w:rsidRPr="00B7472D">
        <w:rPr>
          <w:rFonts w:ascii="IranNastaliq" w:hAnsi="IranNastaliq" w:cs="B Nazanin"/>
          <w:bCs/>
          <w:sz w:val="22"/>
          <w:szCs w:val="22"/>
          <w:rtl/>
          <w:lang w:eastAsia="en-US" w:bidi="fa-IR"/>
        </w:rPr>
        <w:t xml:space="preserve">  </w:t>
      </w:r>
      <w:r w:rsidRPr="00B7472D">
        <w:rPr>
          <w:rFonts w:ascii="IranNastaliq" w:hAnsi="IranNastaliq" w:cs="B Nazanin" w:hint="cs"/>
          <w:bCs/>
          <w:sz w:val="22"/>
          <w:szCs w:val="22"/>
          <w:rtl/>
          <w:lang w:eastAsia="en-US" w:bidi="fa-IR"/>
        </w:rPr>
        <w:t xml:space="preserve">     </w:t>
      </w:r>
      <w:r w:rsidRPr="00B7472D">
        <w:rPr>
          <w:rFonts w:ascii="IranNastaliq" w:hAnsi="IranNastaliq" w:cs="B Nazanin"/>
          <w:bCs/>
          <w:sz w:val="22"/>
          <w:szCs w:val="22"/>
          <w:rtl/>
          <w:lang w:eastAsia="en-US" w:bidi="fa-IR"/>
        </w:rPr>
        <w:t xml:space="preserve">       مدير عامل </w:t>
      </w:r>
      <w:r w:rsidRPr="00B7472D">
        <w:rPr>
          <w:rFonts w:ascii="IranNastaliq" w:hAnsi="IranNastaliq" w:cs="B Nazanin" w:hint="cs"/>
          <w:bCs/>
          <w:sz w:val="22"/>
          <w:szCs w:val="22"/>
          <w:rtl/>
          <w:lang w:eastAsia="en-US" w:bidi="fa-IR"/>
        </w:rPr>
        <w:t>واحد تولیدی</w:t>
      </w:r>
      <w:r w:rsidRPr="00B7472D">
        <w:rPr>
          <w:rFonts w:ascii="IranNastaliq" w:hAnsi="IranNastaliq" w:cs="B Nazanin"/>
          <w:bCs/>
          <w:sz w:val="22"/>
          <w:szCs w:val="22"/>
          <w:rtl/>
          <w:lang w:eastAsia="en-US" w:bidi="fa-IR"/>
        </w:rPr>
        <w:t xml:space="preserve"> ..................................................</w:t>
      </w:r>
    </w:p>
    <w:p w:rsidR="00B7472D" w:rsidRPr="00B7472D" w:rsidRDefault="00B7472D" w:rsidP="00B7472D">
      <w:pPr>
        <w:rPr>
          <w:rFonts w:ascii="IranNastaliq" w:hAnsi="IranNastaliq" w:cs="B Nazanin"/>
          <w:bCs/>
          <w:sz w:val="22"/>
          <w:szCs w:val="22"/>
          <w:rtl/>
          <w:lang w:eastAsia="en-US" w:bidi="fa-IR"/>
        </w:rPr>
      </w:pPr>
      <w:r w:rsidRPr="00B7472D">
        <w:rPr>
          <w:rFonts w:ascii="IranNastaliq" w:hAnsi="IranNastaliq" w:cs="B Nazanin"/>
          <w:bCs/>
          <w:sz w:val="22"/>
          <w:szCs w:val="22"/>
          <w:rtl/>
          <w:lang w:eastAsia="en-US" w:bidi="fa-IR"/>
        </w:rPr>
        <w:t xml:space="preserve">اينجانبان : </w:t>
      </w:r>
    </w:p>
    <w:p w:rsidR="00B7472D" w:rsidRPr="00B7472D" w:rsidRDefault="00B7472D" w:rsidP="00B7472D">
      <w:pPr>
        <w:rPr>
          <w:rFonts w:ascii="IranNastaliq" w:hAnsi="IranNastaliq" w:cs="B Nazanin"/>
          <w:bCs/>
          <w:sz w:val="22"/>
          <w:szCs w:val="22"/>
          <w:rtl/>
          <w:lang w:eastAsia="en-US" w:bidi="fa-IR"/>
        </w:rPr>
      </w:pPr>
      <w:r w:rsidRPr="00B7472D">
        <w:rPr>
          <w:rFonts w:ascii="IranNastaliq" w:hAnsi="IranNastaliq" w:cs="B Nazanin"/>
          <w:bCs/>
          <w:sz w:val="22"/>
          <w:szCs w:val="22"/>
          <w:rtl/>
          <w:lang w:eastAsia="en-US" w:bidi="fa-IR"/>
        </w:rPr>
        <w:t xml:space="preserve">                                    مسئول</w:t>
      </w:r>
      <w:r w:rsidRPr="00B7472D">
        <w:rPr>
          <w:rFonts w:ascii="IranNastaliq" w:hAnsi="IranNastaliq" w:cs="B Nazanin" w:hint="cs"/>
          <w:bCs/>
          <w:sz w:val="22"/>
          <w:szCs w:val="22"/>
          <w:rtl/>
          <w:lang w:eastAsia="en-US" w:bidi="fa-IR"/>
        </w:rPr>
        <w:t xml:space="preserve"> / مسئولین فنی</w:t>
      </w:r>
      <w:r w:rsidRPr="00B7472D">
        <w:rPr>
          <w:rFonts w:ascii="IranNastaliq" w:hAnsi="IranNastaliq" w:cs="B Nazanin"/>
          <w:bCs/>
          <w:sz w:val="22"/>
          <w:szCs w:val="22"/>
          <w:rtl/>
          <w:lang w:eastAsia="en-US" w:bidi="fa-IR"/>
        </w:rPr>
        <w:t xml:space="preserve"> </w:t>
      </w:r>
      <w:r w:rsidRPr="00B7472D">
        <w:rPr>
          <w:rFonts w:ascii="IranNastaliq" w:hAnsi="IranNastaliq" w:cs="B Nazanin" w:hint="cs"/>
          <w:bCs/>
          <w:sz w:val="22"/>
          <w:szCs w:val="22"/>
          <w:rtl/>
          <w:lang w:eastAsia="en-US" w:bidi="fa-IR"/>
        </w:rPr>
        <w:t>واحد تولیدی</w:t>
      </w:r>
      <w:r w:rsidRPr="00B7472D">
        <w:rPr>
          <w:rFonts w:ascii="IranNastaliq" w:hAnsi="IranNastaliq" w:cs="B Nazanin"/>
          <w:bCs/>
          <w:sz w:val="22"/>
          <w:szCs w:val="22"/>
          <w:rtl/>
          <w:lang w:eastAsia="en-US" w:bidi="fa-IR"/>
        </w:rPr>
        <w:t xml:space="preserve"> .............................................</w:t>
      </w:r>
    </w:p>
    <w:p w:rsidR="00B7472D" w:rsidRPr="00B7472D" w:rsidRDefault="00B7472D" w:rsidP="00B7472D">
      <w:pPr>
        <w:spacing w:line="276" w:lineRule="auto"/>
        <w:jc w:val="both"/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</w:pP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>متعهد مي گرديم كه كليه نكات مندرج بر رو</w:t>
      </w:r>
      <w:r w:rsidRPr="00B7472D">
        <w:rPr>
          <w:rFonts w:ascii="IranNastaliq" w:hAnsi="IranNastaliq" w:cs="B Nazanin" w:hint="cs"/>
          <w:b w:val="0"/>
          <w:sz w:val="22"/>
          <w:szCs w:val="22"/>
          <w:rtl/>
          <w:lang w:eastAsia="en-US" w:bidi="fa-IR"/>
        </w:rPr>
        <w:t>ی برچسب</w:t>
      </w: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 xml:space="preserve"> </w:t>
      </w:r>
      <w:r w:rsidRPr="00B7472D">
        <w:rPr>
          <w:rFonts w:ascii="IranNastaliq" w:hAnsi="IranNastaliq" w:cs="B Nazanin" w:hint="cs"/>
          <w:b w:val="0"/>
          <w:sz w:val="22"/>
          <w:szCs w:val="22"/>
          <w:rtl/>
          <w:lang w:eastAsia="en-US" w:bidi="fa-IR"/>
        </w:rPr>
        <w:t>فرآورده های</w:t>
      </w: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 xml:space="preserve"> توليدي واحد خود را مطابق با ويژگيهاي پروانه هاي تاسيس و</w:t>
      </w:r>
      <w:r w:rsidRPr="00B7472D">
        <w:rPr>
          <w:rFonts w:ascii="IranNastaliq" w:hAnsi="IranNastaliq" w:cs="B Nazanin" w:hint="cs"/>
          <w:b w:val="0"/>
          <w:sz w:val="22"/>
          <w:szCs w:val="22"/>
          <w:rtl/>
          <w:lang w:eastAsia="en-US" w:bidi="fa-IR"/>
        </w:rPr>
        <w:t xml:space="preserve"> ب</w:t>
      </w: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>هره برداري</w:t>
      </w:r>
      <w:r w:rsidRPr="00B7472D">
        <w:rPr>
          <w:rFonts w:ascii="IranNastaliq" w:hAnsi="IranNastaliq" w:cs="B Nazanin" w:hint="cs"/>
          <w:b w:val="0"/>
          <w:sz w:val="22"/>
          <w:szCs w:val="22"/>
          <w:rtl/>
          <w:lang w:eastAsia="en-US" w:bidi="fa-IR"/>
        </w:rPr>
        <w:t xml:space="preserve">، </w:t>
      </w: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>ساخت</w:t>
      </w:r>
      <w:r w:rsidRPr="00B7472D">
        <w:rPr>
          <w:rFonts w:ascii="IranNastaliq" w:hAnsi="IranNastaliq" w:cs="B Nazanin" w:hint="cs"/>
          <w:b w:val="0"/>
          <w:sz w:val="22"/>
          <w:szCs w:val="22"/>
          <w:rtl/>
          <w:lang w:eastAsia="en-US" w:bidi="fa-IR"/>
        </w:rPr>
        <w:t>،</w:t>
      </w: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 xml:space="preserve"> مقررات ماده 11 قانون </w:t>
      </w:r>
      <w:r w:rsidRPr="00B7472D">
        <w:rPr>
          <w:rFonts w:cs="B Nazanin"/>
          <w:b w:val="0"/>
          <w:sz w:val="22"/>
          <w:szCs w:val="22"/>
          <w:rtl/>
          <w:lang w:eastAsia="en-US" w:bidi="fa-IR"/>
        </w:rPr>
        <w:t>مواد خور</w:t>
      </w:r>
      <w:r w:rsidRPr="00B7472D">
        <w:rPr>
          <w:rFonts w:cs="B Nazanin" w:hint="cs"/>
          <w:b w:val="0"/>
          <w:sz w:val="22"/>
          <w:szCs w:val="22"/>
          <w:rtl/>
          <w:lang w:eastAsia="en-US" w:bidi="fa-IR"/>
        </w:rPr>
        <w:t>دنی</w:t>
      </w:r>
      <w:r w:rsidRPr="00B7472D">
        <w:rPr>
          <w:rFonts w:cs="B Nazanin"/>
          <w:b w:val="0"/>
          <w:sz w:val="22"/>
          <w:szCs w:val="22"/>
          <w:rtl/>
          <w:lang w:eastAsia="en-US" w:bidi="fa-IR"/>
        </w:rPr>
        <w:t xml:space="preserve"> </w:t>
      </w:r>
      <w:r w:rsidRPr="00B7472D">
        <w:rPr>
          <w:rFonts w:cs="B Nazanin" w:hint="cs"/>
          <w:b w:val="0"/>
          <w:sz w:val="22"/>
          <w:szCs w:val="22"/>
          <w:rtl/>
          <w:lang w:eastAsia="en-US" w:bidi="fa-IR"/>
        </w:rPr>
        <w:t>و</w:t>
      </w:r>
      <w:r w:rsidRPr="00B7472D">
        <w:rPr>
          <w:rFonts w:cs="B Nazanin"/>
          <w:b w:val="0"/>
          <w:sz w:val="22"/>
          <w:szCs w:val="22"/>
          <w:rtl/>
          <w:lang w:eastAsia="en-US" w:bidi="fa-IR"/>
        </w:rPr>
        <w:t xml:space="preserve"> آشاميدني </w:t>
      </w:r>
      <w:r w:rsidRPr="00B7472D">
        <w:rPr>
          <w:rFonts w:cs="B Nazanin" w:hint="cs"/>
          <w:b w:val="0"/>
          <w:sz w:val="22"/>
          <w:szCs w:val="22"/>
          <w:rtl/>
          <w:lang w:eastAsia="en-US" w:bidi="fa-IR"/>
        </w:rPr>
        <w:t>و</w:t>
      </w:r>
      <w:r w:rsidRPr="00B7472D">
        <w:rPr>
          <w:rFonts w:cs="B Nazanin"/>
          <w:b w:val="0"/>
          <w:sz w:val="22"/>
          <w:szCs w:val="22"/>
          <w:rtl/>
          <w:lang w:eastAsia="en-US" w:bidi="fa-IR"/>
        </w:rPr>
        <w:t xml:space="preserve"> آرايشي و بهداشتي</w:t>
      </w:r>
      <w:r w:rsidRPr="00B7472D">
        <w:rPr>
          <w:rFonts w:cs="B Nazanin" w:hint="cs"/>
          <w:b w:val="0"/>
          <w:sz w:val="22"/>
          <w:szCs w:val="22"/>
          <w:rtl/>
          <w:lang w:eastAsia="en-US" w:bidi="fa-IR"/>
        </w:rPr>
        <w:t xml:space="preserve"> </w:t>
      </w: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>به شرح زير</w:t>
      </w:r>
      <w:r w:rsidRPr="00B7472D">
        <w:rPr>
          <w:rFonts w:ascii="IranNastaliq" w:hAnsi="IranNastaliq" w:cs="B Nazanin" w:hint="cs"/>
          <w:b w:val="0"/>
          <w:sz w:val="22"/>
          <w:szCs w:val="22"/>
          <w:rtl/>
          <w:lang w:eastAsia="en-US" w:bidi="fa-IR"/>
        </w:rPr>
        <w:t xml:space="preserve"> و همچنین الزامات مندرج در دستورالعمل برچسب گذاری</w:t>
      </w: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 xml:space="preserve"> به زبان فارسي و خوانا رعايت نمائيم :</w:t>
      </w:r>
    </w:p>
    <w:p w:rsidR="00B7472D" w:rsidRPr="00B7472D" w:rsidRDefault="00B7472D" w:rsidP="00B7472D">
      <w:pPr>
        <w:numPr>
          <w:ilvl w:val="0"/>
          <w:numId w:val="1"/>
        </w:numPr>
        <w:jc w:val="both"/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</w:pP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 xml:space="preserve">درج نام و آدرس موسسه </w:t>
      </w:r>
    </w:p>
    <w:p w:rsidR="00B7472D" w:rsidRPr="00B7472D" w:rsidRDefault="00B7472D" w:rsidP="00B7472D">
      <w:pPr>
        <w:numPr>
          <w:ilvl w:val="0"/>
          <w:numId w:val="1"/>
        </w:numPr>
        <w:jc w:val="both"/>
        <w:rPr>
          <w:rFonts w:ascii="IranNastaliq" w:hAnsi="IranNastaliq" w:cs="B Nazanin"/>
          <w:b w:val="0"/>
          <w:sz w:val="22"/>
          <w:szCs w:val="22"/>
          <w:lang w:eastAsia="en-US" w:bidi="fa-IR"/>
        </w:rPr>
      </w:pP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 xml:space="preserve">قيد نام </w:t>
      </w:r>
      <w:r w:rsidRPr="00B7472D">
        <w:rPr>
          <w:rFonts w:ascii="IranNastaliq" w:hAnsi="IranNastaliq" w:cs="B Nazanin" w:hint="cs"/>
          <w:b w:val="0"/>
          <w:sz w:val="22"/>
          <w:szCs w:val="22"/>
          <w:rtl/>
          <w:lang w:eastAsia="en-US" w:bidi="fa-IR"/>
        </w:rPr>
        <w:t>فرآورده</w:t>
      </w:r>
    </w:p>
    <w:p w:rsidR="00B7472D" w:rsidRPr="00B7472D" w:rsidRDefault="00B7472D" w:rsidP="00B7472D">
      <w:pPr>
        <w:numPr>
          <w:ilvl w:val="0"/>
          <w:numId w:val="1"/>
        </w:numPr>
        <w:jc w:val="both"/>
        <w:rPr>
          <w:rFonts w:ascii="IranNastaliq" w:hAnsi="IranNastaliq" w:cs="B Nazanin"/>
          <w:b w:val="0"/>
          <w:sz w:val="22"/>
          <w:szCs w:val="22"/>
          <w:lang w:eastAsia="en-US" w:bidi="fa-IR"/>
        </w:rPr>
      </w:pP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>قيد شماره پروانه</w:t>
      </w:r>
      <w:r w:rsidRPr="00B7472D">
        <w:rPr>
          <w:rFonts w:ascii="IranNastaliq" w:hAnsi="IranNastaliq" w:cs="B Nazanin" w:hint="cs"/>
          <w:b w:val="0"/>
          <w:sz w:val="22"/>
          <w:szCs w:val="22"/>
          <w:rtl/>
          <w:lang w:eastAsia="en-US" w:bidi="fa-IR"/>
        </w:rPr>
        <w:t xml:space="preserve"> بهداشتی</w:t>
      </w: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 xml:space="preserve"> ساخت از </w:t>
      </w:r>
      <w:r w:rsidRPr="00B7472D">
        <w:rPr>
          <w:rFonts w:ascii="IranNastaliq" w:hAnsi="IranNastaliq" w:cs="B Nazanin" w:hint="cs"/>
          <w:b w:val="0"/>
          <w:sz w:val="22"/>
          <w:szCs w:val="22"/>
          <w:rtl/>
          <w:lang w:eastAsia="en-US" w:bidi="fa-IR"/>
        </w:rPr>
        <w:t>سازمان غذا و دارو / واحدهای تابعه</w:t>
      </w: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 xml:space="preserve"> در كادر بندي با حروف درشت در محل قابل رويت </w:t>
      </w:r>
    </w:p>
    <w:p w:rsidR="00B7472D" w:rsidRPr="00B7472D" w:rsidRDefault="00B7472D" w:rsidP="00B7472D">
      <w:pPr>
        <w:numPr>
          <w:ilvl w:val="0"/>
          <w:numId w:val="1"/>
        </w:numPr>
        <w:jc w:val="both"/>
        <w:rPr>
          <w:rFonts w:ascii="IranNastaliq" w:hAnsi="IranNastaliq" w:cs="B Nazanin"/>
          <w:b w:val="0"/>
          <w:sz w:val="22"/>
          <w:szCs w:val="22"/>
          <w:lang w:eastAsia="en-US" w:bidi="fa-IR"/>
        </w:rPr>
      </w:pP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>درج وزن خالص يا حجم</w:t>
      </w:r>
    </w:p>
    <w:p w:rsidR="00B7472D" w:rsidRPr="00B7472D" w:rsidRDefault="00B7472D" w:rsidP="00B7472D">
      <w:pPr>
        <w:numPr>
          <w:ilvl w:val="0"/>
          <w:numId w:val="1"/>
        </w:numPr>
        <w:jc w:val="both"/>
        <w:rPr>
          <w:rFonts w:ascii="IranNastaliq" w:hAnsi="IranNastaliq" w:cs="B Nazanin"/>
          <w:b w:val="0"/>
          <w:sz w:val="22"/>
          <w:szCs w:val="22"/>
          <w:lang w:eastAsia="en-US" w:bidi="fa-IR"/>
        </w:rPr>
      </w:pP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 xml:space="preserve"> درج شماره سري ساخت </w:t>
      </w:r>
    </w:p>
    <w:p w:rsidR="00B7472D" w:rsidRPr="00B7472D" w:rsidRDefault="00B7472D" w:rsidP="00B7472D">
      <w:pPr>
        <w:numPr>
          <w:ilvl w:val="0"/>
          <w:numId w:val="1"/>
        </w:numPr>
        <w:jc w:val="both"/>
        <w:rPr>
          <w:rFonts w:ascii="IranNastaliq" w:hAnsi="IranNastaliq" w:cs="B Nazanin"/>
          <w:b w:val="0"/>
          <w:sz w:val="22"/>
          <w:szCs w:val="22"/>
          <w:lang w:eastAsia="en-US" w:bidi="fa-IR"/>
        </w:rPr>
      </w:pP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>درج مواد تشكيل دهنده فرآورده به ترتيب درصد در فرمولاسي</w:t>
      </w:r>
      <w:r w:rsidRPr="00B7472D">
        <w:rPr>
          <w:rFonts w:ascii="IranNastaliq" w:hAnsi="IranNastaliq" w:cs="B Nazanin" w:hint="cs"/>
          <w:b w:val="0"/>
          <w:sz w:val="22"/>
          <w:szCs w:val="22"/>
          <w:rtl/>
          <w:lang w:eastAsia="en-US" w:bidi="fa-IR"/>
        </w:rPr>
        <w:t>ون</w:t>
      </w: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 xml:space="preserve"> از بيشترين به كمترين (و ذكر نام كامل و ميزان مواد نگهدارنده )</w:t>
      </w:r>
    </w:p>
    <w:p w:rsidR="00B7472D" w:rsidRPr="00B7472D" w:rsidRDefault="00B7472D" w:rsidP="00B7472D">
      <w:pPr>
        <w:numPr>
          <w:ilvl w:val="0"/>
          <w:numId w:val="1"/>
        </w:numPr>
        <w:jc w:val="both"/>
        <w:rPr>
          <w:rFonts w:ascii="IranNastaliq" w:hAnsi="IranNastaliq" w:cs="B Nazanin"/>
          <w:b w:val="0"/>
          <w:sz w:val="22"/>
          <w:szCs w:val="22"/>
          <w:lang w:eastAsia="en-US" w:bidi="fa-IR"/>
        </w:rPr>
      </w:pP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 xml:space="preserve"> درج تاريخ توليد و انقضا در محل مناسب با زمينه روشن </w:t>
      </w:r>
      <w:r w:rsidRPr="00B7472D">
        <w:rPr>
          <w:rFonts w:ascii="IranNastaliq" w:hAnsi="IranNastaliq" w:cs="B Nazanin" w:hint="cs"/>
          <w:b w:val="0"/>
          <w:sz w:val="22"/>
          <w:szCs w:val="22"/>
          <w:rtl/>
          <w:lang w:eastAsia="en-US" w:bidi="fa-IR"/>
        </w:rPr>
        <w:t xml:space="preserve">به </w:t>
      </w: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>نحوي</w:t>
      </w:r>
      <w:r w:rsidRPr="00B7472D">
        <w:rPr>
          <w:rFonts w:ascii="IranNastaliq" w:hAnsi="IranNastaliq" w:cs="B Nazanin" w:hint="cs"/>
          <w:b w:val="0"/>
          <w:sz w:val="22"/>
          <w:szCs w:val="22"/>
          <w:rtl/>
          <w:lang w:eastAsia="en-US" w:bidi="fa-IR"/>
        </w:rPr>
        <w:t xml:space="preserve"> </w:t>
      </w: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>كه به راحتي قابل تشخيص باشد .</w:t>
      </w:r>
    </w:p>
    <w:p w:rsidR="00B7472D" w:rsidRPr="00B7472D" w:rsidRDefault="00B7472D" w:rsidP="00B7472D">
      <w:pPr>
        <w:numPr>
          <w:ilvl w:val="0"/>
          <w:numId w:val="1"/>
        </w:numPr>
        <w:jc w:val="both"/>
        <w:rPr>
          <w:rFonts w:ascii="IranNastaliq" w:hAnsi="IranNastaliq" w:cs="B Nazanin"/>
          <w:b w:val="0"/>
          <w:sz w:val="22"/>
          <w:szCs w:val="22"/>
          <w:lang w:eastAsia="en-US" w:bidi="fa-IR"/>
        </w:rPr>
      </w:pP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 xml:space="preserve"> شرايط نگهداري </w:t>
      </w:r>
    </w:p>
    <w:p w:rsidR="00B7472D" w:rsidRPr="00B7472D" w:rsidRDefault="00B7472D" w:rsidP="00B7472D">
      <w:pPr>
        <w:numPr>
          <w:ilvl w:val="0"/>
          <w:numId w:val="1"/>
        </w:numPr>
        <w:jc w:val="both"/>
        <w:rPr>
          <w:rFonts w:ascii="IranNastaliq" w:hAnsi="IranNastaliq" w:cs="B Nazanin"/>
          <w:b w:val="0"/>
          <w:sz w:val="22"/>
          <w:szCs w:val="22"/>
          <w:lang w:eastAsia="en-US" w:bidi="fa-IR"/>
        </w:rPr>
      </w:pP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 xml:space="preserve"> درج عبارت ساخت ايران </w:t>
      </w:r>
    </w:p>
    <w:p w:rsidR="00B7472D" w:rsidRPr="00B7472D" w:rsidRDefault="00B7472D" w:rsidP="00B747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</w:pP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>هر گونه ادعاي تغذيه اي يا جدول ارزش تغذيه اي و يا ادعاي خاص و</w:t>
      </w:r>
      <w:r w:rsidRPr="00B7472D">
        <w:rPr>
          <w:rFonts w:ascii="IranNastaliq" w:hAnsi="IranNastaliq" w:cs="B Nazanin" w:hint="cs"/>
          <w:b w:val="0"/>
          <w:sz w:val="22"/>
          <w:szCs w:val="22"/>
          <w:rtl/>
          <w:lang w:eastAsia="en-US" w:bidi="fa-IR"/>
        </w:rPr>
        <w:t xml:space="preserve"> </w:t>
      </w: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 xml:space="preserve">يا </w:t>
      </w:r>
      <w:r w:rsidRPr="00B7472D">
        <w:rPr>
          <w:rFonts w:ascii="IranNastaliq" w:hAnsi="IranNastaliq" w:cs="B Nazanin" w:hint="cs"/>
          <w:b w:val="0"/>
          <w:sz w:val="22"/>
          <w:szCs w:val="22"/>
          <w:rtl/>
          <w:lang w:eastAsia="en-US" w:bidi="fa-IR"/>
        </w:rPr>
        <w:t xml:space="preserve">هر لوگوی مندرج </w:t>
      </w: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 xml:space="preserve"> بر روي </w:t>
      </w:r>
      <w:r w:rsidRPr="00B7472D">
        <w:rPr>
          <w:rFonts w:ascii="IranNastaliq" w:hAnsi="IranNastaliq" w:cs="B Nazanin" w:hint="cs"/>
          <w:b w:val="0"/>
          <w:sz w:val="22"/>
          <w:szCs w:val="22"/>
          <w:rtl/>
          <w:lang w:eastAsia="en-US" w:bidi="fa-IR"/>
        </w:rPr>
        <w:t>برچسب،</w:t>
      </w: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 xml:space="preserve"> منوط به تائيد </w:t>
      </w:r>
      <w:r w:rsidRPr="00B7472D">
        <w:rPr>
          <w:rFonts w:ascii="IranNastaliq" w:hAnsi="IranNastaliq" w:cs="B Nazanin" w:hint="cs"/>
          <w:b w:val="0"/>
          <w:sz w:val="22"/>
          <w:szCs w:val="22"/>
          <w:rtl/>
          <w:lang w:eastAsia="en-US" w:bidi="fa-IR"/>
        </w:rPr>
        <w:t>سازمان غذا و دارو / واحدهای تابعه</w:t>
      </w: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 xml:space="preserve"> مي باشد. </w:t>
      </w:r>
    </w:p>
    <w:p w:rsidR="00B7472D" w:rsidRPr="00B7472D" w:rsidRDefault="00B7472D" w:rsidP="00B747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</w:pP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>درج نشانگرها</w:t>
      </w:r>
      <w:r w:rsidRPr="00B7472D">
        <w:rPr>
          <w:rFonts w:ascii="IranNastaliq" w:hAnsi="IranNastaliq" w:cs="B Nazanin" w:hint="cs"/>
          <w:b w:val="0"/>
          <w:sz w:val="22"/>
          <w:szCs w:val="22"/>
          <w:rtl/>
          <w:lang w:eastAsia="en-US" w:bidi="fa-IR"/>
        </w:rPr>
        <w:t>ی</w:t>
      </w: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 xml:space="preserve"> رنگ</w:t>
      </w:r>
      <w:r w:rsidRPr="00B7472D">
        <w:rPr>
          <w:rFonts w:ascii="IranNastaliq" w:hAnsi="IranNastaliq" w:cs="B Nazanin" w:hint="cs"/>
          <w:b w:val="0"/>
          <w:sz w:val="22"/>
          <w:szCs w:val="22"/>
          <w:rtl/>
          <w:lang w:eastAsia="en-US" w:bidi="fa-IR"/>
        </w:rPr>
        <w:t>ی</w:t>
      </w: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 xml:space="preserve"> تغذ</w:t>
      </w:r>
      <w:r w:rsidRPr="00B7472D">
        <w:rPr>
          <w:rFonts w:ascii="IranNastaliq" w:hAnsi="IranNastaliq" w:cs="B Nazanin" w:hint="cs"/>
          <w:b w:val="0"/>
          <w:sz w:val="22"/>
          <w:szCs w:val="22"/>
          <w:rtl/>
          <w:lang w:eastAsia="en-US" w:bidi="fa-IR"/>
        </w:rPr>
        <w:t>ی</w:t>
      </w:r>
      <w:r w:rsidRPr="00B7472D">
        <w:rPr>
          <w:rFonts w:ascii="IranNastaliq" w:hAnsi="IranNastaliq" w:cs="B Nazanin" w:hint="eastAsia"/>
          <w:b w:val="0"/>
          <w:sz w:val="22"/>
          <w:szCs w:val="22"/>
          <w:rtl/>
          <w:lang w:eastAsia="en-US" w:bidi="fa-IR"/>
        </w:rPr>
        <w:t>ه</w:t>
      </w: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 xml:space="preserve"> ا</w:t>
      </w:r>
      <w:r w:rsidRPr="00B7472D">
        <w:rPr>
          <w:rFonts w:ascii="IranNastaliq" w:hAnsi="IranNastaliq" w:cs="B Nazanin" w:hint="cs"/>
          <w:b w:val="0"/>
          <w:sz w:val="22"/>
          <w:szCs w:val="22"/>
          <w:rtl/>
          <w:lang w:eastAsia="en-US" w:bidi="fa-IR"/>
        </w:rPr>
        <w:t>ی</w:t>
      </w: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 xml:space="preserve"> در خصوص فرآورده ها</w:t>
      </w:r>
      <w:r w:rsidRPr="00B7472D">
        <w:rPr>
          <w:rFonts w:ascii="IranNastaliq" w:hAnsi="IranNastaliq" w:cs="B Nazanin" w:hint="cs"/>
          <w:b w:val="0"/>
          <w:sz w:val="22"/>
          <w:szCs w:val="22"/>
          <w:rtl/>
          <w:lang w:eastAsia="en-US" w:bidi="fa-IR"/>
        </w:rPr>
        <w:t>ی</w:t>
      </w: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 xml:space="preserve"> خوراک</w:t>
      </w:r>
      <w:r w:rsidRPr="00B7472D">
        <w:rPr>
          <w:rFonts w:ascii="IranNastaliq" w:hAnsi="IranNastaliq" w:cs="B Nazanin" w:hint="cs"/>
          <w:b w:val="0"/>
          <w:sz w:val="22"/>
          <w:szCs w:val="22"/>
          <w:rtl/>
          <w:lang w:eastAsia="en-US" w:bidi="fa-IR"/>
        </w:rPr>
        <w:t>ی</w:t>
      </w: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 xml:space="preserve"> و آشام</w:t>
      </w:r>
      <w:r w:rsidRPr="00B7472D">
        <w:rPr>
          <w:rFonts w:ascii="IranNastaliq" w:hAnsi="IranNastaliq" w:cs="B Nazanin" w:hint="cs"/>
          <w:b w:val="0"/>
          <w:sz w:val="22"/>
          <w:szCs w:val="22"/>
          <w:rtl/>
          <w:lang w:eastAsia="en-US" w:bidi="fa-IR"/>
        </w:rPr>
        <w:t>ی</w:t>
      </w:r>
      <w:r w:rsidRPr="00B7472D">
        <w:rPr>
          <w:rFonts w:ascii="IranNastaliq" w:hAnsi="IranNastaliq" w:cs="B Nazanin" w:hint="eastAsia"/>
          <w:b w:val="0"/>
          <w:sz w:val="22"/>
          <w:szCs w:val="22"/>
          <w:rtl/>
          <w:lang w:eastAsia="en-US" w:bidi="fa-IR"/>
        </w:rPr>
        <w:t>دن</w:t>
      </w:r>
      <w:r w:rsidRPr="00B7472D">
        <w:rPr>
          <w:rFonts w:ascii="IranNastaliq" w:hAnsi="IranNastaliq" w:cs="B Nazanin" w:hint="cs"/>
          <w:b w:val="0"/>
          <w:sz w:val="22"/>
          <w:szCs w:val="22"/>
          <w:rtl/>
          <w:lang w:eastAsia="en-US" w:bidi="fa-IR"/>
        </w:rPr>
        <w:t>ی</w:t>
      </w: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 xml:space="preserve"> مشمول</w:t>
      </w:r>
    </w:p>
    <w:p w:rsidR="00B7472D" w:rsidRPr="00B7472D" w:rsidRDefault="00B7472D" w:rsidP="00B747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</w:pPr>
      <w:r w:rsidRPr="00B7472D">
        <w:rPr>
          <w:rFonts w:ascii="IranNastaliq" w:hAnsi="IranNastaliq" w:cs="B Nazanin" w:hint="eastAsia"/>
          <w:b w:val="0"/>
          <w:sz w:val="22"/>
          <w:szCs w:val="22"/>
          <w:rtl/>
          <w:lang w:eastAsia="en-US" w:bidi="fa-IR"/>
        </w:rPr>
        <w:t>در</w:t>
      </w:r>
      <w:r w:rsidRPr="00B7472D">
        <w:rPr>
          <w:rFonts w:ascii="IranNastaliq" w:hAnsi="IranNastaliq" w:cs="B Nazanin" w:hint="cs"/>
          <w:b w:val="0"/>
          <w:sz w:val="22"/>
          <w:szCs w:val="22"/>
          <w:rtl/>
          <w:lang w:eastAsia="en-US" w:bidi="fa-IR"/>
        </w:rPr>
        <w:t>ی</w:t>
      </w:r>
      <w:r w:rsidRPr="00B7472D">
        <w:rPr>
          <w:rFonts w:ascii="IranNastaliq" w:hAnsi="IranNastaliq" w:cs="B Nazanin" w:hint="eastAsia"/>
          <w:b w:val="0"/>
          <w:sz w:val="22"/>
          <w:szCs w:val="22"/>
          <w:rtl/>
          <w:lang w:eastAsia="en-US" w:bidi="fa-IR"/>
        </w:rPr>
        <w:t>افت</w:t>
      </w: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 xml:space="preserve"> تا</w:t>
      </w:r>
      <w:r w:rsidRPr="00B7472D">
        <w:rPr>
          <w:rFonts w:ascii="IranNastaliq" w:hAnsi="IranNastaliq" w:cs="B Nazanin" w:hint="cs"/>
          <w:b w:val="0"/>
          <w:sz w:val="22"/>
          <w:szCs w:val="22"/>
          <w:rtl/>
          <w:lang w:eastAsia="en-US" w:bidi="fa-IR"/>
        </w:rPr>
        <w:t>یی</w:t>
      </w:r>
      <w:r w:rsidRPr="00B7472D">
        <w:rPr>
          <w:rFonts w:ascii="IranNastaliq" w:hAnsi="IranNastaliq" w:cs="B Nazanin" w:hint="eastAsia"/>
          <w:b w:val="0"/>
          <w:sz w:val="22"/>
          <w:szCs w:val="22"/>
          <w:rtl/>
          <w:lang w:eastAsia="en-US" w:bidi="fa-IR"/>
        </w:rPr>
        <w:t>د</w:t>
      </w:r>
      <w:r w:rsidRPr="00B7472D">
        <w:rPr>
          <w:rFonts w:ascii="IranNastaliq" w:hAnsi="IranNastaliq" w:cs="B Nazanin" w:hint="cs"/>
          <w:b w:val="0"/>
          <w:sz w:val="22"/>
          <w:szCs w:val="22"/>
          <w:rtl/>
          <w:lang w:eastAsia="en-US" w:bidi="fa-IR"/>
        </w:rPr>
        <w:t>ی</w:t>
      </w:r>
      <w:r w:rsidRPr="00B7472D">
        <w:rPr>
          <w:rFonts w:ascii="IranNastaliq" w:hAnsi="IranNastaliq" w:cs="B Nazanin" w:hint="eastAsia"/>
          <w:b w:val="0"/>
          <w:sz w:val="22"/>
          <w:szCs w:val="22"/>
          <w:rtl/>
          <w:lang w:eastAsia="en-US" w:bidi="fa-IR"/>
        </w:rPr>
        <w:t>ه</w:t>
      </w: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 xml:space="preserve"> حلال از مرکز تحق</w:t>
      </w:r>
      <w:r w:rsidRPr="00B7472D">
        <w:rPr>
          <w:rFonts w:ascii="IranNastaliq" w:hAnsi="IranNastaliq" w:cs="B Nazanin" w:hint="cs"/>
          <w:b w:val="0"/>
          <w:sz w:val="22"/>
          <w:szCs w:val="22"/>
          <w:rtl/>
          <w:lang w:eastAsia="en-US" w:bidi="fa-IR"/>
        </w:rPr>
        <w:t>ی</w:t>
      </w:r>
      <w:r w:rsidRPr="00B7472D">
        <w:rPr>
          <w:rFonts w:ascii="IranNastaliq" w:hAnsi="IranNastaliq" w:cs="B Nazanin" w:hint="eastAsia"/>
          <w:b w:val="0"/>
          <w:sz w:val="22"/>
          <w:szCs w:val="22"/>
          <w:rtl/>
          <w:lang w:eastAsia="en-US" w:bidi="fa-IR"/>
        </w:rPr>
        <w:t>قات</w:t>
      </w: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 xml:space="preserve"> حلال جمهور</w:t>
      </w:r>
      <w:r w:rsidRPr="00B7472D">
        <w:rPr>
          <w:rFonts w:ascii="IranNastaliq" w:hAnsi="IranNastaliq" w:cs="B Nazanin" w:hint="cs"/>
          <w:b w:val="0"/>
          <w:sz w:val="22"/>
          <w:szCs w:val="22"/>
          <w:rtl/>
          <w:lang w:eastAsia="en-US" w:bidi="fa-IR"/>
        </w:rPr>
        <w:t>ی</w:t>
      </w: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 xml:space="preserve"> اسلام</w:t>
      </w:r>
      <w:r w:rsidRPr="00B7472D">
        <w:rPr>
          <w:rFonts w:ascii="IranNastaliq" w:hAnsi="IranNastaliq" w:cs="B Nazanin" w:hint="cs"/>
          <w:b w:val="0"/>
          <w:sz w:val="22"/>
          <w:szCs w:val="22"/>
          <w:rtl/>
          <w:lang w:eastAsia="en-US" w:bidi="fa-IR"/>
        </w:rPr>
        <w:t>ی</w:t>
      </w: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 xml:space="preserve"> ا</w:t>
      </w:r>
      <w:r w:rsidRPr="00B7472D">
        <w:rPr>
          <w:rFonts w:ascii="IranNastaliq" w:hAnsi="IranNastaliq" w:cs="B Nazanin" w:hint="cs"/>
          <w:b w:val="0"/>
          <w:sz w:val="22"/>
          <w:szCs w:val="22"/>
          <w:rtl/>
          <w:lang w:eastAsia="en-US" w:bidi="fa-IR"/>
        </w:rPr>
        <w:t>ی</w:t>
      </w:r>
      <w:r w:rsidRPr="00B7472D">
        <w:rPr>
          <w:rFonts w:ascii="IranNastaliq" w:hAnsi="IranNastaliq" w:cs="B Nazanin" w:hint="eastAsia"/>
          <w:b w:val="0"/>
          <w:sz w:val="22"/>
          <w:szCs w:val="22"/>
          <w:rtl/>
          <w:lang w:eastAsia="en-US" w:bidi="fa-IR"/>
        </w:rPr>
        <w:t>ران</w:t>
      </w: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 xml:space="preserve"> و درج لوگو</w:t>
      </w:r>
      <w:r w:rsidRPr="00B7472D">
        <w:rPr>
          <w:rFonts w:ascii="IranNastaliq" w:hAnsi="IranNastaliq" w:cs="B Nazanin" w:hint="cs"/>
          <w:b w:val="0"/>
          <w:sz w:val="22"/>
          <w:szCs w:val="22"/>
          <w:rtl/>
          <w:lang w:eastAsia="en-US" w:bidi="fa-IR"/>
        </w:rPr>
        <w:t>ی</w:t>
      </w: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 xml:space="preserve"> حلال بر رو</w:t>
      </w:r>
      <w:r w:rsidRPr="00B7472D">
        <w:rPr>
          <w:rFonts w:ascii="IranNastaliq" w:hAnsi="IranNastaliq" w:cs="B Nazanin" w:hint="cs"/>
          <w:b w:val="0"/>
          <w:sz w:val="22"/>
          <w:szCs w:val="22"/>
          <w:rtl/>
          <w:lang w:eastAsia="en-US" w:bidi="fa-IR"/>
        </w:rPr>
        <w:t>ی</w:t>
      </w: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 xml:space="preserve"> برچسب </w:t>
      </w:r>
    </w:p>
    <w:p w:rsidR="00B7472D" w:rsidRPr="00B7472D" w:rsidRDefault="00B7472D" w:rsidP="00B7472D">
      <w:pPr>
        <w:spacing w:line="276" w:lineRule="auto"/>
        <w:ind w:left="360"/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</w:pP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>1</w:t>
      </w:r>
      <w:r w:rsidRPr="00B7472D">
        <w:rPr>
          <w:rFonts w:ascii="IranNastaliq" w:hAnsi="IranNastaliq" w:cs="B Nazanin" w:hint="cs"/>
          <w:b w:val="0"/>
          <w:sz w:val="22"/>
          <w:szCs w:val="22"/>
          <w:rtl/>
          <w:lang w:eastAsia="en-US" w:bidi="fa-IR"/>
        </w:rPr>
        <w:t>3</w:t>
      </w: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 xml:space="preserve">- توصيه هاي بهداشتي كه از طرف </w:t>
      </w:r>
      <w:r w:rsidRPr="00B7472D">
        <w:rPr>
          <w:rFonts w:ascii="IranNastaliq" w:hAnsi="IranNastaliq" w:cs="B Nazanin" w:hint="cs"/>
          <w:b w:val="0"/>
          <w:sz w:val="22"/>
          <w:szCs w:val="22"/>
          <w:rtl/>
          <w:lang w:eastAsia="en-US" w:bidi="fa-IR"/>
        </w:rPr>
        <w:t>سازمان غذا و دارو / واحدهای تابعه</w:t>
      </w: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 xml:space="preserve"> </w:t>
      </w:r>
      <w:r w:rsidRPr="00B7472D">
        <w:rPr>
          <w:rFonts w:ascii="IranNastaliq" w:hAnsi="IranNastaliq" w:cs="B Nazanin" w:hint="cs"/>
          <w:b w:val="0"/>
          <w:sz w:val="22"/>
          <w:szCs w:val="22"/>
          <w:rtl/>
          <w:lang w:eastAsia="en-US" w:bidi="fa-IR"/>
        </w:rPr>
        <w:t xml:space="preserve">مربوطه  </w:t>
      </w: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>اعلام گرديده و بعضاً</w:t>
      </w:r>
      <w:r w:rsidRPr="00B7472D">
        <w:rPr>
          <w:rFonts w:ascii="IranNastaliq" w:hAnsi="IranNastaliq" w:cs="B Nazanin" w:hint="cs"/>
          <w:b w:val="0"/>
          <w:sz w:val="22"/>
          <w:szCs w:val="22"/>
          <w:rtl/>
          <w:lang w:eastAsia="en-US" w:bidi="fa-IR"/>
        </w:rPr>
        <w:t xml:space="preserve"> درج آن</w:t>
      </w: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 xml:space="preserve"> در پروانه هاي </w:t>
      </w:r>
      <w:r w:rsidRPr="00B7472D">
        <w:rPr>
          <w:rFonts w:ascii="IranNastaliq" w:hAnsi="IranNastaliq" w:cs="B Nazanin" w:hint="cs"/>
          <w:b w:val="0"/>
          <w:sz w:val="22"/>
          <w:szCs w:val="22"/>
          <w:rtl/>
          <w:lang w:eastAsia="en-US" w:bidi="fa-IR"/>
        </w:rPr>
        <w:t xml:space="preserve">بهداشتی </w:t>
      </w: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 xml:space="preserve">ساخت صادره لازم الاجرا مي باشد . </w:t>
      </w:r>
    </w:p>
    <w:p w:rsidR="00B7472D" w:rsidRPr="00B7472D" w:rsidRDefault="00B7472D" w:rsidP="00B7472D">
      <w:pPr>
        <w:spacing w:line="276" w:lineRule="auto"/>
        <w:ind w:left="360"/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</w:pP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>1</w:t>
      </w:r>
      <w:r w:rsidRPr="00B7472D">
        <w:rPr>
          <w:rFonts w:ascii="IranNastaliq" w:hAnsi="IranNastaliq" w:cs="B Nazanin" w:hint="cs"/>
          <w:b w:val="0"/>
          <w:sz w:val="22"/>
          <w:szCs w:val="22"/>
          <w:rtl/>
          <w:lang w:eastAsia="en-US" w:bidi="fa-IR"/>
        </w:rPr>
        <w:t>4</w:t>
      </w: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 xml:space="preserve">- از درج مطالب و تصاوير گمراه كننده و فريبنده خودداري نمائيم. </w:t>
      </w:r>
    </w:p>
    <w:p w:rsidR="00B7472D" w:rsidRPr="00B7472D" w:rsidRDefault="00B7472D" w:rsidP="00B7472D">
      <w:pPr>
        <w:spacing w:line="276" w:lineRule="auto"/>
        <w:ind w:left="360"/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</w:pPr>
      <w:r w:rsidRPr="00B7472D">
        <w:rPr>
          <w:rFonts w:ascii="IranNastaliq" w:hAnsi="IranNastaliq" w:cs="B Nazanin" w:hint="cs"/>
          <w:b w:val="0"/>
          <w:sz w:val="22"/>
          <w:szCs w:val="22"/>
          <w:rtl/>
          <w:lang w:eastAsia="en-US" w:bidi="fa-IR"/>
        </w:rPr>
        <w:t xml:space="preserve">15- عدم درج هرگونه تصاویر خلاف شئونات اسلامی و عرف کشور </w:t>
      </w:r>
    </w:p>
    <w:p w:rsidR="00B7472D" w:rsidRPr="00B7472D" w:rsidRDefault="00B7472D" w:rsidP="00B7472D">
      <w:pPr>
        <w:spacing w:line="276" w:lineRule="auto"/>
        <w:ind w:left="310"/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</w:pP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 xml:space="preserve"> </w:t>
      </w:r>
      <w:r w:rsidRPr="00B7472D">
        <w:rPr>
          <w:rFonts w:ascii="IranNastaliq" w:hAnsi="IranNastaliq" w:cs="B Nazanin" w:hint="cs"/>
          <w:b w:val="0"/>
          <w:sz w:val="22"/>
          <w:szCs w:val="22"/>
          <w:rtl/>
          <w:lang w:eastAsia="en-US" w:bidi="fa-IR"/>
        </w:rPr>
        <w:t>16</w:t>
      </w: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 xml:space="preserve">- قبل از چاپ هر گونه بر چسب يك نمونه از آن را به رويت </w:t>
      </w:r>
      <w:r w:rsidRPr="00B7472D">
        <w:rPr>
          <w:rFonts w:ascii="IranNastaliq" w:hAnsi="IranNastaliq" w:cs="B Nazanin" w:hint="cs"/>
          <w:b w:val="0"/>
          <w:sz w:val="22"/>
          <w:szCs w:val="22"/>
          <w:rtl/>
          <w:lang w:eastAsia="en-US" w:bidi="fa-IR"/>
        </w:rPr>
        <w:t>سازمان غذا و دارو / واحدهای تابعه</w:t>
      </w: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 xml:space="preserve"> برسانم . </w:t>
      </w:r>
    </w:p>
    <w:p w:rsidR="00B7472D" w:rsidRPr="00B7472D" w:rsidRDefault="00B7472D" w:rsidP="00B7472D">
      <w:pPr>
        <w:spacing w:line="276" w:lineRule="auto"/>
        <w:ind w:left="360"/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</w:pPr>
      <w:r w:rsidRPr="00B7472D">
        <w:rPr>
          <w:rFonts w:ascii="IranNastaliq" w:hAnsi="IranNastaliq" w:cs="B Nazanin" w:hint="cs"/>
          <w:b w:val="0"/>
          <w:sz w:val="22"/>
          <w:szCs w:val="22"/>
          <w:rtl/>
          <w:lang w:eastAsia="en-US" w:bidi="fa-IR"/>
        </w:rPr>
        <w:t>17</w:t>
      </w:r>
      <w:r w:rsidRPr="00B7472D"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  <w:t xml:space="preserve">- هر گونه ضرر و زيان ناشي از عدم رعايت موارد فوق بعهده اينجانبان مي باشد . </w:t>
      </w:r>
    </w:p>
    <w:p w:rsidR="00B7472D" w:rsidRPr="00B7472D" w:rsidRDefault="00B7472D" w:rsidP="00B7472D">
      <w:pPr>
        <w:spacing w:line="276" w:lineRule="auto"/>
        <w:ind w:left="360"/>
        <w:rPr>
          <w:rFonts w:ascii="IranNastaliq" w:hAnsi="IranNastaliq" w:cs="B Nazanin"/>
          <w:b w:val="0"/>
          <w:sz w:val="22"/>
          <w:szCs w:val="22"/>
          <w:rtl/>
          <w:lang w:eastAsia="en-US" w:bidi="fa-IR"/>
        </w:rPr>
      </w:pPr>
    </w:p>
    <w:p w:rsidR="00B7472D" w:rsidRPr="00B7472D" w:rsidRDefault="00B7472D" w:rsidP="00B7472D">
      <w:pPr>
        <w:spacing w:after="200" w:line="276" w:lineRule="auto"/>
        <w:jc w:val="center"/>
        <w:rPr>
          <w:rFonts w:ascii="Calibri" w:eastAsia="Calibri" w:hAnsi="Calibri" w:cs="B Nazanin"/>
          <w:bCs/>
          <w:rtl/>
          <w:lang w:eastAsia="en-US" w:bidi="fa-IR"/>
        </w:rPr>
      </w:pPr>
      <w:r w:rsidRPr="00B7472D">
        <w:rPr>
          <w:rFonts w:ascii="Calibri" w:eastAsia="Calibri" w:hAnsi="Calibri" w:cs="B Nazanin" w:hint="cs"/>
          <w:bCs/>
          <w:rtl/>
          <w:lang w:eastAsia="en-US" w:bidi="fa-IR"/>
        </w:rPr>
        <w:t>نام و نام خانوادگي مدير عامل:                                                نام و نام خانوادگي مسئول فني :</w:t>
      </w:r>
    </w:p>
    <w:p w:rsidR="0042134B" w:rsidRPr="00B7472D" w:rsidRDefault="00B7472D" w:rsidP="00B7472D">
      <w:pPr>
        <w:spacing w:after="200" w:line="276" w:lineRule="auto"/>
        <w:jc w:val="center"/>
        <w:rPr>
          <w:rFonts w:ascii="Calibri" w:eastAsia="Calibri" w:hAnsi="Calibri" w:cs="B Nazanin"/>
          <w:bCs/>
          <w:lang w:eastAsia="en-US" w:bidi="fa-IR"/>
        </w:rPr>
      </w:pPr>
      <w:r w:rsidRPr="00B7472D">
        <w:rPr>
          <w:rFonts w:ascii="Calibri" w:eastAsia="Calibri" w:hAnsi="Calibri" w:cs="B Nazanin" w:hint="cs"/>
          <w:b w:val="0"/>
          <w:sz w:val="22"/>
          <w:szCs w:val="22"/>
          <w:rtl/>
          <w:lang w:eastAsia="en-US" w:bidi="fa-IR"/>
        </w:rPr>
        <w:t>امضاء و</w:t>
      </w:r>
      <w:r w:rsidRPr="00B7472D">
        <w:rPr>
          <w:rFonts w:ascii="Calibri" w:eastAsia="Calibri" w:hAnsi="Calibri" w:cs="B Nazanin" w:hint="cs"/>
          <w:bCs/>
          <w:sz w:val="22"/>
          <w:szCs w:val="22"/>
          <w:rtl/>
          <w:lang w:eastAsia="en-US" w:bidi="fa-IR"/>
        </w:rPr>
        <w:t xml:space="preserve"> </w:t>
      </w:r>
      <w:r w:rsidRPr="00B7472D">
        <w:rPr>
          <w:rFonts w:ascii="Calibri" w:eastAsia="Calibri" w:hAnsi="Calibri" w:cs="B Nazanin" w:hint="cs"/>
          <w:b w:val="0"/>
          <w:sz w:val="22"/>
          <w:szCs w:val="22"/>
          <w:rtl/>
          <w:lang w:eastAsia="en-US" w:bidi="fa-IR"/>
        </w:rPr>
        <w:t>گواهی امضا دردفتراسناد رسمی</w:t>
      </w:r>
      <w:r w:rsidRPr="00B7472D">
        <w:rPr>
          <w:rFonts w:ascii="Calibri" w:eastAsia="Calibri" w:hAnsi="Calibri" w:cs="B Nazanin" w:hint="cs"/>
          <w:b w:val="0"/>
          <w:rtl/>
          <w:lang w:eastAsia="en-US" w:bidi="fa-IR"/>
        </w:rPr>
        <w:t xml:space="preserve">                                 </w:t>
      </w:r>
      <w:r>
        <w:rPr>
          <w:rFonts w:ascii="Calibri" w:eastAsia="Calibri" w:hAnsi="Calibri" w:cs="B Nazanin" w:hint="cs"/>
          <w:b w:val="0"/>
          <w:rtl/>
          <w:lang w:eastAsia="en-US" w:bidi="fa-IR"/>
        </w:rPr>
        <w:t xml:space="preserve"> </w:t>
      </w:r>
      <w:r w:rsidRPr="00B7472D">
        <w:rPr>
          <w:rFonts w:ascii="Calibri" w:eastAsia="Calibri" w:hAnsi="Calibri" w:cs="B Nazanin" w:hint="cs"/>
          <w:b w:val="0"/>
          <w:rtl/>
          <w:lang w:eastAsia="en-US" w:bidi="fa-IR"/>
        </w:rPr>
        <w:t xml:space="preserve">  </w:t>
      </w:r>
      <w:r w:rsidRPr="00B7472D">
        <w:rPr>
          <w:rFonts w:ascii="Calibri" w:eastAsia="Calibri" w:hAnsi="Calibri" w:cs="B Nazanin" w:hint="cs"/>
          <w:b w:val="0"/>
          <w:sz w:val="22"/>
          <w:szCs w:val="22"/>
          <w:rtl/>
          <w:lang w:eastAsia="en-US" w:bidi="fa-IR"/>
        </w:rPr>
        <w:t>امضا</w:t>
      </w:r>
      <w:r w:rsidRPr="00B7472D">
        <w:rPr>
          <w:rFonts w:ascii="Calibri" w:eastAsia="Calibri" w:hAnsi="Calibri" w:cs="B Nazanin" w:hint="cs"/>
          <w:b w:val="0"/>
          <w:sz w:val="20"/>
          <w:szCs w:val="20"/>
          <w:rtl/>
          <w:lang w:eastAsia="en-US" w:bidi="fa-IR"/>
        </w:rPr>
        <w:t xml:space="preserve">ء </w:t>
      </w:r>
      <w:r w:rsidRPr="00B7472D">
        <w:rPr>
          <w:rFonts w:ascii="Calibri" w:eastAsia="Calibri" w:hAnsi="Calibri" w:cs="B Nazanin" w:hint="cs"/>
          <w:b w:val="0"/>
          <w:sz w:val="22"/>
          <w:szCs w:val="22"/>
          <w:rtl/>
          <w:lang w:eastAsia="en-US" w:bidi="fa-IR"/>
        </w:rPr>
        <w:t>وگواهی امضا دردفتراسناد رسمی</w:t>
      </w:r>
    </w:p>
    <w:sectPr w:rsidR="0042134B" w:rsidRPr="00B7472D" w:rsidSect="00E839E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31A30"/>
    <w:multiLevelType w:val="hybridMultilevel"/>
    <w:tmpl w:val="30D016B2"/>
    <w:lvl w:ilvl="0" w:tplc="EDB03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7472D"/>
    <w:rsid w:val="00010B09"/>
    <w:rsid w:val="0042134B"/>
    <w:rsid w:val="0042370D"/>
    <w:rsid w:val="006E337A"/>
    <w:rsid w:val="00B7472D"/>
    <w:rsid w:val="00C3280F"/>
    <w:rsid w:val="00D84667"/>
    <w:rsid w:val="00E8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B Nazani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0D"/>
    <w:pPr>
      <w:bidi/>
    </w:pPr>
    <w:rPr>
      <w:rFonts w:cs="Titr"/>
      <w:b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link w:val="Style1Char"/>
    <w:rsid w:val="00C3280F"/>
    <w:pPr>
      <w:framePr w:hSpace="180" w:wrap="around" w:vAnchor="page" w:hAnchor="margin" w:xAlign="center" w:y="3001"/>
      <w:bidi/>
      <w:jc w:val="center"/>
    </w:pPr>
    <w:rPr>
      <w:rFonts w:ascii="B Titr" w:eastAsia="Calibri" w:hAnsi="B Titr" w:cs="B Titr"/>
      <w:sz w:val="22"/>
      <w:szCs w:val="22"/>
    </w:rPr>
  </w:style>
  <w:style w:type="character" w:customStyle="1" w:styleId="Style1Char">
    <w:name w:val="Style1 Char"/>
    <w:link w:val="Style1"/>
    <w:rsid w:val="00C3280F"/>
    <w:rPr>
      <w:rFonts w:ascii="B Titr" w:eastAsia="Calibri" w:hAnsi="B Titr" w:cs="B Titr"/>
      <w:sz w:val="22"/>
      <w:szCs w:val="22"/>
    </w:rPr>
  </w:style>
  <w:style w:type="character" w:styleId="Emphasis">
    <w:name w:val="Emphasis"/>
    <w:qFormat/>
    <w:rsid w:val="004237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B Nazani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0D"/>
    <w:pPr>
      <w:bidi/>
    </w:pPr>
    <w:rPr>
      <w:rFonts w:cs="Titr"/>
      <w:b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link w:val="Style1Char"/>
    <w:rsid w:val="00C3280F"/>
    <w:pPr>
      <w:framePr w:hSpace="180" w:wrap="around" w:vAnchor="page" w:hAnchor="margin" w:xAlign="center" w:y="3001"/>
      <w:bidi/>
      <w:jc w:val="center"/>
    </w:pPr>
    <w:rPr>
      <w:rFonts w:ascii="B Titr" w:eastAsia="Calibri" w:hAnsi="B Titr" w:cs="B Titr"/>
      <w:sz w:val="22"/>
      <w:szCs w:val="22"/>
    </w:rPr>
  </w:style>
  <w:style w:type="character" w:customStyle="1" w:styleId="Style1Char">
    <w:name w:val="Style1 Char"/>
    <w:link w:val="Style1"/>
    <w:rsid w:val="00C3280F"/>
    <w:rPr>
      <w:rFonts w:ascii="B Titr" w:eastAsia="Calibri" w:hAnsi="B Titr" w:cs="B Titr"/>
      <w:sz w:val="22"/>
      <w:szCs w:val="22"/>
    </w:rPr>
  </w:style>
  <w:style w:type="character" w:styleId="Emphasis">
    <w:name w:val="Emphasis"/>
    <w:qFormat/>
    <w:rsid w:val="004237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akbar hajali</dc:creator>
  <cp:lastModifiedBy>pourbagher-t2</cp:lastModifiedBy>
  <cp:revision>2</cp:revision>
  <dcterms:created xsi:type="dcterms:W3CDTF">2018-08-14T09:24:00Z</dcterms:created>
  <dcterms:modified xsi:type="dcterms:W3CDTF">2018-08-14T09:24:00Z</dcterms:modified>
</cp:coreProperties>
</file>