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EB" w:rsidRDefault="002150EB" w:rsidP="000D3EA2">
      <w:pPr>
        <w:tabs>
          <w:tab w:val="left" w:pos="1984"/>
          <w:tab w:val="left" w:pos="2126"/>
        </w:tabs>
        <w:ind w:left="-1134" w:firstLine="280"/>
        <w:jc w:val="center"/>
        <w:rPr>
          <w:rFonts w:cs="B Mitra" w:hint="cs"/>
          <w:b/>
          <w:bCs/>
          <w:i/>
          <w:iCs/>
          <w:lang w:bidi="fa-IR"/>
        </w:rPr>
      </w:pPr>
    </w:p>
    <w:p w:rsidR="00551F47" w:rsidRDefault="00551F47" w:rsidP="006B5D8E">
      <w:pPr>
        <w:ind w:left="-1414" w:hanging="180"/>
        <w:jc w:val="center"/>
        <w:rPr>
          <w:rFonts w:cs="B Mitra"/>
          <w:b/>
          <w:bCs/>
          <w:i/>
          <w:iCs/>
          <w:lang w:bidi="fa-IR"/>
        </w:rPr>
      </w:pPr>
    </w:p>
    <w:p w:rsidR="003A363B" w:rsidRDefault="002D60B5" w:rsidP="003A363B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Yagut"/>
          <w:b/>
          <w:bCs/>
          <w:i/>
          <w:iCs/>
          <w:noProof/>
          <w:sz w:val="26"/>
          <w:szCs w:val="26"/>
          <w:rtl/>
          <w:lang w:eastAsia="en-US"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220980</wp:posOffset>
            </wp:positionV>
            <wp:extent cx="914400" cy="913130"/>
            <wp:effectExtent l="19050" t="0" r="0" b="0"/>
            <wp:wrapNone/>
            <wp:docPr id="2" name="Picture 2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63B"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2304C1" w:rsidRPr="00153A09" w:rsidRDefault="003A363B" w:rsidP="003A363B">
      <w:pPr>
        <w:tabs>
          <w:tab w:val="left" w:pos="3790"/>
          <w:tab w:val="center" w:pos="4819"/>
        </w:tabs>
        <w:rPr>
          <w:rFonts w:cs="B Yagut"/>
          <w:b/>
          <w:bCs/>
          <w:i/>
          <w:iCs/>
          <w:sz w:val="26"/>
          <w:szCs w:val="26"/>
          <w:rtl/>
          <w:lang w:bidi="fa-IR"/>
        </w:rPr>
      </w:pPr>
      <w:r>
        <w:rPr>
          <w:rFonts w:cs="B Yagut"/>
          <w:b/>
          <w:bCs/>
          <w:i/>
          <w:iCs/>
          <w:sz w:val="26"/>
          <w:szCs w:val="26"/>
          <w:rtl/>
          <w:lang w:bidi="fa-IR"/>
        </w:rPr>
        <w:tab/>
      </w:r>
      <w:r>
        <w:rPr>
          <w:rFonts w:cs="B Yagut"/>
          <w:b/>
          <w:bCs/>
          <w:i/>
          <w:iCs/>
          <w:sz w:val="26"/>
          <w:szCs w:val="26"/>
          <w:rtl/>
          <w:lang w:bidi="fa-IR"/>
        </w:rPr>
        <w:tab/>
      </w:r>
      <w:r w:rsidR="002D60B5">
        <w:rPr>
          <w:rFonts w:cs="B Yagut"/>
          <w:b/>
          <w:bCs/>
          <w:i/>
          <w:iCs/>
          <w:noProof/>
          <w:sz w:val="26"/>
          <w:szCs w:val="26"/>
          <w:lang w:eastAsia="en-US"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23495</wp:posOffset>
            </wp:positionV>
            <wp:extent cx="2891790" cy="1005840"/>
            <wp:effectExtent l="0" t="0" r="0" b="0"/>
            <wp:wrapNone/>
            <wp:docPr id="3" name="Picture 3" descr="arm-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-ed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63B" w:rsidRDefault="003A363B" w:rsidP="006A6F33">
      <w:pPr>
        <w:jc w:val="center"/>
        <w:rPr>
          <w:rFonts w:cs="B Yagut"/>
          <w:b/>
          <w:bCs/>
          <w:i/>
          <w:iCs/>
          <w:sz w:val="26"/>
          <w:szCs w:val="26"/>
          <w:lang w:bidi="fa-IR"/>
        </w:rPr>
      </w:pPr>
    </w:p>
    <w:p w:rsidR="003A363B" w:rsidRDefault="003A363B" w:rsidP="006A6F33">
      <w:pPr>
        <w:jc w:val="center"/>
        <w:rPr>
          <w:rFonts w:cs="B Yagut"/>
          <w:b/>
          <w:bCs/>
          <w:i/>
          <w:iCs/>
          <w:sz w:val="26"/>
          <w:szCs w:val="26"/>
          <w:lang w:bidi="fa-IR"/>
        </w:rPr>
      </w:pPr>
    </w:p>
    <w:p w:rsidR="003A363B" w:rsidRDefault="003A363B" w:rsidP="006A6F33">
      <w:pPr>
        <w:jc w:val="center"/>
        <w:rPr>
          <w:rFonts w:cs="B Yagut"/>
          <w:b/>
          <w:bCs/>
          <w:i/>
          <w:iCs/>
          <w:sz w:val="26"/>
          <w:szCs w:val="26"/>
          <w:lang w:bidi="fa-IR"/>
        </w:rPr>
      </w:pPr>
    </w:p>
    <w:p w:rsidR="003A363B" w:rsidRDefault="003A363B" w:rsidP="006A6F33">
      <w:pPr>
        <w:jc w:val="center"/>
        <w:rPr>
          <w:rFonts w:cs="B Yagut"/>
          <w:b/>
          <w:bCs/>
          <w:i/>
          <w:iCs/>
          <w:sz w:val="26"/>
          <w:szCs w:val="26"/>
          <w:lang w:bidi="fa-IR"/>
        </w:rPr>
      </w:pPr>
    </w:p>
    <w:p w:rsidR="007D6731" w:rsidRDefault="007D6731" w:rsidP="006A6F33">
      <w:pPr>
        <w:jc w:val="center"/>
        <w:rPr>
          <w:rFonts w:cs="B Yagut"/>
          <w:b/>
          <w:bCs/>
          <w:i/>
          <w:iCs/>
          <w:sz w:val="26"/>
          <w:szCs w:val="26"/>
          <w:rtl/>
          <w:lang w:bidi="fa-IR"/>
        </w:rPr>
      </w:pPr>
    </w:p>
    <w:p w:rsidR="002304C1" w:rsidRPr="00153A09" w:rsidRDefault="002D6DAA" w:rsidP="006A6F33">
      <w:pPr>
        <w:jc w:val="center"/>
        <w:rPr>
          <w:b/>
          <w:bCs/>
          <w:i/>
          <w:iCs/>
          <w:sz w:val="26"/>
          <w:szCs w:val="26"/>
          <w:rtl/>
          <w:lang w:bidi="fa-IR"/>
        </w:rPr>
      </w:pPr>
      <w:r w:rsidRPr="00153A09">
        <w:rPr>
          <w:rFonts w:cs="B Yagut" w:hint="cs"/>
          <w:b/>
          <w:bCs/>
          <w:i/>
          <w:iCs/>
          <w:sz w:val="26"/>
          <w:szCs w:val="26"/>
          <w:rtl/>
          <w:lang w:bidi="fa-IR"/>
        </w:rPr>
        <w:t>طرح درس پرستاری بیماریها</w:t>
      </w:r>
      <w:r w:rsidR="007D6731">
        <w:rPr>
          <w:rFonts w:cs="B Yagut" w:hint="cs"/>
          <w:b/>
          <w:bCs/>
          <w:i/>
          <w:iCs/>
          <w:sz w:val="26"/>
          <w:szCs w:val="26"/>
          <w:rtl/>
          <w:lang w:bidi="fa-IR"/>
        </w:rPr>
        <w:t>ی</w:t>
      </w:r>
      <w:r w:rsidRPr="00153A09">
        <w:rPr>
          <w:rFonts w:cs="B Yagut" w:hint="cs"/>
          <w:b/>
          <w:bCs/>
          <w:i/>
          <w:iCs/>
          <w:sz w:val="26"/>
          <w:szCs w:val="26"/>
          <w:rtl/>
          <w:lang w:bidi="fa-IR"/>
        </w:rPr>
        <w:t xml:space="preserve"> کودکان 2</w:t>
      </w:r>
    </w:p>
    <w:p w:rsidR="002304C1" w:rsidRPr="006622DB" w:rsidRDefault="002304C1" w:rsidP="002304C1">
      <w:pPr>
        <w:jc w:val="center"/>
        <w:rPr>
          <w:b/>
          <w:bCs/>
          <w:i/>
          <w:iCs/>
          <w:sz w:val="28"/>
          <w:szCs w:val="28"/>
          <w:rtl/>
          <w:lang w:bidi="fa-IR"/>
        </w:rPr>
      </w:pPr>
    </w:p>
    <w:tbl>
      <w:tblPr>
        <w:bidiVisual/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304C1" w:rsidTr="00237A18">
        <w:trPr>
          <w:trHeight w:val="2139"/>
        </w:trPr>
        <w:tc>
          <w:tcPr>
            <w:tcW w:w="9360" w:type="dxa"/>
          </w:tcPr>
          <w:p w:rsidR="002304C1" w:rsidRDefault="002304C1" w:rsidP="00237A18">
            <w:pPr>
              <w:jc w:val="lowKashida"/>
              <w:rPr>
                <w:rtl/>
                <w:lang w:bidi="fa-IR"/>
              </w:rPr>
            </w:pPr>
            <w:r w:rsidRPr="00237A18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عنوان درس</w:t>
            </w:r>
            <w:r w:rsidRPr="00237A18">
              <w:rPr>
                <w:rFonts w:cs="B Titr" w:hint="cs"/>
                <w:rtl/>
                <w:lang w:bidi="fa-IR"/>
              </w:rPr>
              <w:t>: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پرستاري بيماريهاي كودكان 2</w:t>
            </w:r>
            <w:r w:rsidRPr="006622DB">
              <w:rPr>
                <w:rFonts w:hint="cs"/>
                <w:rtl/>
                <w:lang w:bidi="fa-IR"/>
              </w:rPr>
              <w:t xml:space="preserve">            </w:t>
            </w:r>
            <w:r w:rsidRPr="00237A18">
              <w:rPr>
                <w:rFonts w:hint="cs"/>
                <w:i/>
                <w:iCs/>
                <w:sz w:val="28"/>
                <w:szCs w:val="28"/>
                <w:rtl/>
                <w:lang w:bidi="fa-IR"/>
              </w:rPr>
              <w:t xml:space="preserve"> </w:t>
            </w:r>
            <w:r w:rsidRPr="00237A18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فراگيران</w:t>
            </w:r>
            <w:r w:rsidRPr="00237A18">
              <w:rPr>
                <w:rFonts w:cs="B Titr" w:hint="cs"/>
                <w:rtl/>
                <w:lang w:bidi="fa-IR"/>
              </w:rPr>
              <w:t xml:space="preserve"> :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دانشجويان رشته پرستاري ترم</w:t>
            </w:r>
            <w:r w:rsidR="00415C52" w:rsidRPr="00237A18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  <w:p w:rsidR="002304C1" w:rsidRDefault="002304C1" w:rsidP="00237A18">
            <w:pPr>
              <w:jc w:val="lowKashida"/>
              <w:rPr>
                <w:rtl/>
                <w:lang w:bidi="fa-IR"/>
              </w:rPr>
            </w:pPr>
            <w:r w:rsidRPr="00237A18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تعداد واحد</w:t>
            </w:r>
            <w:r>
              <w:rPr>
                <w:rFonts w:hint="cs"/>
                <w:rtl/>
                <w:lang w:bidi="fa-IR"/>
              </w:rPr>
              <w:t>: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3واحد تئوري</w:t>
            </w:r>
            <w:r>
              <w:rPr>
                <w:rFonts w:hint="cs"/>
                <w:rtl/>
                <w:lang w:bidi="fa-IR"/>
              </w:rPr>
              <w:t xml:space="preserve">                                             </w:t>
            </w:r>
            <w:r w:rsidRPr="00237A18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مدرس</w:t>
            </w:r>
            <w:r w:rsidRPr="00237A18">
              <w:rPr>
                <w:rFonts w:cs="B Titr" w:hint="cs"/>
                <w:rtl/>
                <w:lang w:bidi="fa-IR"/>
              </w:rPr>
              <w:t xml:space="preserve"> :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ايراني</w:t>
            </w:r>
          </w:p>
          <w:p w:rsidR="002304C1" w:rsidRPr="00237A18" w:rsidRDefault="002304C1" w:rsidP="00F227B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پيشنياز</w:t>
            </w:r>
            <w:r w:rsidRPr="00237A18">
              <w:rPr>
                <w:rFonts w:cs="B Titr" w:hint="cs"/>
                <w:rtl/>
                <w:lang w:bidi="fa-IR"/>
              </w:rPr>
              <w:t xml:space="preserve"> :</w:t>
            </w:r>
            <w:r w:rsidRPr="00237A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پرستاري كودكان 1،پرستاري بهداشت مادران و نوزادان2و1</w:t>
            </w:r>
            <w:r w:rsidRPr="00237A18">
              <w:rPr>
                <w:rFonts w:hint="cs"/>
                <w:sz w:val="26"/>
                <w:szCs w:val="26"/>
                <w:rtl/>
                <w:lang w:bidi="fa-IR"/>
              </w:rPr>
              <w:t xml:space="preserve">        </w:t>
            </w:r>
            <w:r w:rsidRPr="00237A1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نيمسال</w:t>
            </w:r>
            <w:r w:rsidR="006F760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F227BC">
              <w:rPr>
                <w:rFonts w:cs="B Mitra" w:hint="cs"/>
                <w:b/>
                <w:bCs/>
                <w:rtl/>
                <w:lang w:bidi="fa-IR"/>
              </w:rPr>
              <w:t>اول</w:t>
            </w:r>
            <w:bookmarkStart w:id="0" w:name="_GoBack"/>
            <w:bookmarkEnd w:id="0"/>
            <w:r w:rsidR="00B52564">
              <w:rPr>
                <w:rFonts w:cs="B Mitra" w:hint="cs"/>
                <w:b/>
                <w:bCs/>
                <w:rtl/>
                <w:lang w:bidi="fa-IR"/>
              </w:rPr>
              <w:t>:</w:t>
            </w:r>
            <w:r w:rsidR="00C5028A">
              <w:rPr>
                <w:rFonts w:cs="B Mitra" w:hint="cs"/>
                <w:b/>
                <w:bCs/>
                <w:rtl/>
                <w:lang w:bidi="fa-IR"/>
              </w:rPr>
              <w:t>140</w:t>
            </w:r>
            <w:r w:rsidR="00104D3C">
              <w:rPr>
                <w:rFonts w:cs="B Mitra" w:hint="cs"/>
                <w:b/>
                <w:bCs/>
                <w:rtl/>
                <w:lang w:bidi="fa-IR"/>
              </w:rPr>
              <w:t>1</w:t>
            </w:r>
            <w:r w:rsidR="004D1B56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C5028A">
              <w:rPr>
                <w:rFonts w:cs="B Mitra" w:hint="cs"/>
                <w:b/>
                <w:bCs/>
                <w:rtl/>
                <w:lang w:bidi="fa-IR"/>
              </w:rPr>
              <w:t>1</w:t>
            </w:r>
            <w:r w:rsidR="00104D3C">
              <w:rPr>
                <w:rFonts w:cs="B Mitra" w:hint="cs"/>
                <w:b/>
                <w:bCs/>
                <w:rtl/>
                <w:lang w:bidi="fa-IR"/>
              </w:rPr>
              <w:t>400</w:t>
            </w:r>
          </w:p>
          <w:p w:rsidR="002304C1" w:rsidRDefault="002304C1" w:rsidP="00237A18">
            <w:pPr>
              <w:jc w:val="lowKashida"/>
              <w:rPr>
                <w:rtl/>
                <w:lang w:bidi="fa-IR"/>
              </w:rPr>
            </w:pPr>
          </w:p>
        </w:tc>
      </w:tr>
    </w:tbl>
    <w:p w:rsidR="002304C1" w:rsidRPr="006622DB" w:rsidRDefault="002304C1" w:rsidP="002304C1">
      <w:pPr>
        <w:jc w:val="lowKashida"/>
        <w:rPr>
          <w:sz w:val="10"/>
          <w:szCs w:val="10"/>
          <w:rtl/>
          <w:lang w:bidi="fa-IR"/>
        </w:rPr>
      </w:pPr>
    </w:p>
    <w:p w:rsidR="00415C52" w:rsidRDefault="00415C52" w:rsidP="002304C1">
      <w:pPr>
        <w:jc w:val="lowKashida"/>
        <w:rPr>
          <w:rFonts w:cs="B Mitra"/>
          <w:b/>
          <w:bCs/>
          <w:rtl/>
          <w:lang w:bidi="fa-IR"/>
        </w:rPr>
      </w:pPr>
      <w:r w:rsidRPr="00415C52">
        <w:rPr>
          <w:rFonts w:cs="B Mitra" w:hint="cs"/>
          <w:b/>
          <w:bCs/>
          <w:rtl/>
          <w:lang w:bidi="fa-IR"/>
        </w:rPr>
        <w:t>هدف كلي درس</w:t>
      </w:r>
      <w:r w:rsidRPr="006622DB">
        <w:rPr>
          <w:rFonts w:cs="B Mitra" w:hint="cs"/>
          <w:b/>
          <w:bCs/>
          <w:rtl/>
          <w:lang w:bidi="fa-IR"/>
        </w:rPr>
        <w:t>:</w:t>
      </w:r>
    </w:p>
    <w:p w:rsidR="00415C52" w:rsidRPr="00433CBA" w:rsidRDefault="00415C52" w:rsidP="002D6DAA">
      <w:pPr>
        <w:jc w:val="lowKashida"/>
        <w:rPr>
          <w:rFonts w:cs="B Mitra"/>
          <w:rtl/>
          <w:lang w:bidi="fa-IR"/>
        </w:rPr>
      </w:pPr>
      <w:r w:rsidRPr="00433CBA">
        <w:rPr>
          <w:rFonts w:cs="B Mitra" w:hint="cs"/>
          <w:rtl/>
          <w:lang w:bidi="fa-IR"/>
        </w:rPr>
        <w:t>آشنایی با بیماریهای کودکان وپرستاری آن و ایجاد مهارت و توانایی لازم در دان</w:t>
      </w:r>
      <w:r w:rsidR="00A536C5" w:rsidRPr="00433CBA">
        <w:rPr>
          <w:rFonts w:cs="B Mitra" w:hint="cs"/>
          <w:rtl/>
          <w:lang w:bidi="fa-IR"/>
        </w:rPr>
        <w:t xml:space="preserve">شجویان جهت مراقبت از کودکان بیمار </w:t>
      </w:r>
      <w:r w:rsidRPr="00433CBA">
        <w:rPr>
          <w:rFonts w:cs="B Mitra" w:hint="cs"/>
          <w:rtl/>
          <w:lang w:bidi="fa-IR"/>
        </w:rPr>
        <w:t xml:space="preserve"> بر اساس فرایند پرستاری</w:t>
      </w:r>
    </w:p>
    <w:p w:rsidR="00415C52" w:rsidRDefault="00415C52" w:rsidP="002304C1">
      <w:pPr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اهداف آموزشی:</w:t>
      </w:r>
    </w:p>
    <w:p w:rsidR="00415C52" w:rsidRDefault="00415C52" w:rsidP="002304C1">
      <w:pPr>
        <w:jc w:val="lowKashida"/>
        <w:rPr>
          <w:rFonts w:cs="B Mitra"/>
          <w:b/>
          <w:bCs/>
          <w:rtl/>
          <w:lang w:bidi="fa-IR"/>
        </w:rPr>
      </w:pPr>
      <w:r w:rsidRPr="006622DB">
        <w:rPr>
          <w:rFonts w:cs="B Mitra" w:hint="cs"/>
          <w:b/>
          <w:bCs/>
          <w:rtl/>
          <w:lang w:bidi="fa-IR"/>
        </w:rPr>
        <w:t xml:space="preserve"> از دانشجو انتظار مي رود در پايان اين درس قادر باشد</w:t>
      </w:r>
      <w:r>
        <w:rPr>
          <w:rFonts w:cs="B Mitra" w:hint="cs"/>
          <w:b/>
          <w:bCs/>
          <w:rtl/>
          <w:lang w:bidi="fa-IR"/>
        </w:rPr>
        <w:t>:</w:t>
      </w:r>
    </w:p>
    <w:p w:rsidR="00415C52" w:rsidRPr="00433CBA" w:rsidRDefault="00415C52" w:rsidP="00415C52">
      <w:pPr>
        <w:numPr>
          <w:ilvl w:val="0"/>
          <w:numId w:val="2"/>
        </w:numPr>
        <w:jc w:val="lowKashida"/>
        <w:rPr>
          <w:rFonts w:cs="B Mitra"/>
          <w:rtl/>
          <w:lang w:bidi="fa-IR"/>
        </w:rPr>
      </w:pPr>
      <w:r w:rsidRPr="00433CBA">
        <w:rPr>
          <w:rFonts w:cs="B Mitra" w:hint="cs"/>
          <w:rtl/>
          <w:lang w:bidi="fa-IR"/>
        </w:rPr>
        <w:t>با تشخيص به موقع حالتهاي انحراف ازتکامل طبيعي اقدامات لازم را انجام دهد</w:t>
      </w:r>
    </w:p>
    <w:p w:rsidR="00415C52" w:rsidRPr="00433CBA" w:rsidRDefault="00415C52" w:rsidP="00415C52">
      <w:pPr>
        <w:numPr>
          <w:ilvl w:val="0"/>
          <w:numId w:val="2"/>
        </w:numPr>
        <w:jc w:val="lowKashida"/>
        <w:rPr>
          <w:sz w:val="20"/>
          <w:szCs w:val="20"/>
          <w:lang w:bidi="fa-IR"/>
        </w:rPr>
      </w:pPr>
      <w:r w:rsidRPr="00433CBA">
        <w:rPr>
          <w:rFonts w:cs="B Mitra" w:hint="cs"/>
          <w:rtl/>
          <w:lang w:bidi="fa-IR"/>
        </w:rPr>
        <w:t>با توجه به مراحل رشد وتكامل ضمن تصميم گيري مناسب در انتخاب اولويت ها از پيشگيري تا توانبخشي با تاكيد بر آموزش به كودك و خانواده وي نقش خود را ایفا نماید</w:t>
      </w:r>
    </w:p>
    <w:p w:rsidR="002304C1" w:rsidRPr="00433CBA" w:rsidRDefault="00415C52" w:rsidP="00415C52">
      <w:pPr>
        <w:numPr>
          <w:ilvl w:val="0"/>
          <w:numId w:val="2"/>
        </w:numPr>
        <w:jc w:val="lowKashida"/>
        <w:rPr>
          <w:sz w:val="20"/>
          <w:szCs w:val="20"/>
          <w:lang w:bidi="fa-IR"/>
        </w:rPr>
      </w:pPr>
      <w:r w:rsidRPr="00433CBA">
        <w:rPr>
          <w:rFonts w:cs="B Mitra" w:hint="cs"/>
          <w:rtl/>
          <w:lang w:bidi="fa-IR"/>
        </w:rPr>
        <w:t xml:space="preserve"> براي دستيابي به مراقبت هاي اوليه بهداشتي نق</w:t>
      </w:r>
      <w:r w:rsidR="00575282" w:rsidRPr="00433CBA">
        <w:rPr>
          <w:rFonts w:cs="B Mitra" w:hint="cs"/>
          <w:rtl/>
          <w:lang w:bidi="fa-IR"/>
        </w:rPr>
        <w:t>ش خود را به عنوان پرستار كودك</w:t>
      </w:r>
      <w:r w:rsidRPr="00433CBA">
        <w:rPr>
          <w:rFonts w:cs="B Mitra" w:hint="cs"/>
          <w:rtl/>
          <w:lang w:bidi="fa-IR"/>
        </w:rPr>
        <w:t xml:space="preserve"> به درستی انجام دهد</w:t>
      </w:r>
    </w:p>
    <w:p w:rsidR="00415C52" w:rsidRPr="00433CBA" w:rsidRDefault="00415C52" w:rsidP="00415C52">
      <w:pPr>
        <w:numPr>
          <w:ilvl w:val="0"/>
          <w:numId w:val="2"/>
        </w:numPr>
        <w:jc w:val="lowKashida"/>
        <w:rPr>
          <w:sz w:val="20"/>
          <w:szCs w:val="20"/>
          <w:lang w:bidi="fa-IR"/>
        </w:rPr>
      </w:pPr>
      <w:r w:rsidRPr="00433CBA">
        <w:rPr>
          <w:rFonts w:cs="B Mitra" w:hint="cs"/>
          <w:rtl/>
          <w:lang w:bidi="fa-IR"/>
        </w:rPr>
        <w:t>عوامل موثر در بروز</w:t>
      </w:r>
      <w:r w:rsidR="00FC3283" w:rsidRPr="00433CBA">
        <w:rPr>
          <w:rFonts w:cs="B Mitra" w:hint="cs"/>
          <w:rtl/>
          <w:lang w:bidi="fa-IR"/>
        </w:rPr>
        <w:t xml:space="preserve"> </w:t>
      </w:r>
      <w:r w:rsidR="00F748E6" w:rsidRPr="00433CBA">
        <w:rPr>
          <w:rFonts w:cs="B Mitra" w:hint="cs"/>
          <w:rtl/>
          <w:lang w:bidi="fa-IR"/>
        </w:rPr>
        <w:t>ناهنجاریهای مادر</w:t>
      </w:r>
      <w:r w:rsidRPr="00433CBA">
        <w:rPr>
          <w:rFonts w:cs="B Mitra" w:hint="cs"/>
          <w:rtl/>
          <w:lang w:bidi="fa-IR"/>
        </w:rPr>
        <w:t xml:space="preserve">زادی را ذکر کند </w:t>
      </w:r>
    </w:p>
    <w:p w:rsidR="00415C52" w:rsidRPr="00433CBA" w:rsidRDefault="00415C52" w:rsidP="00415C52">
      <w:pPr>
        <w:numPr>
          <w:ilvl w:val="0"/>
          <w:numId w:val="2"/>
        </w:numPr>
        <w:jc w:val="lowKashida"/>
        <w:rPr>
          <w:sz w:val="20"/>
          <w:szCs w:val="20"/>
          <w:lang w:bidi="fa-IR"/>
        </w:rPr>
      </w:pPr>
      <w:r w:rsidRPr="00433CBA">
        <w:rPr>
          <w:rFonts w:cs="B Mitra" w:hint="cs"/>
          <w:rtl/>
          <w:lang w:bidi="fa-IR"/>
        </w:rPr>
        <w:t>آزمایشات تشخیصی اختصاصی درخصوص بیماریهای متابولیک را نام ببرد</w:t>
      </w:r>
    </w:p>
    <w:p w:rsidR="00415C52" w:rsidRPr="00433CBA" w:rsidRDefault="00415C52" w:rsidP="00415C52">
      <w:pPr>
        <w:numPr>
          <w:ilvl w:val="0"/>
          <w:numId w:val="2"/>
        </w:numPr>
        <w:jc w:val="lowKashida"/>
        <w:rPr>
          <w:sz w:val="20"/>
          <w:szCs w:val="20"/>
          <w:lang w:bidi="fa-IR"/>
        </w:rPr>
      </w:pPr>
      <w:r w:rsidRPr="00433CBA">
        <w:rPr>
          <w:rFonts w:cs="B Mitra" w:hint="cs"/>
          <w:rtl/>
          <w:lang w:bidi="fa-IR"/>
        </w:rPr>
        <w:t xml:space="preserve">روشهای درمانی بیماریها </w:t>
      </w:r>
      <w:r w:rsidR="002D6DAA" w:rsidRPr="00433CBA">
        <w:rPr>
          <w:rFonts w:cs="B Mitra" w:hint="cs"/>
          <w:rtl/>
          <w:lang w:bidi="fa-IR"/>
        </w:rPr>
        <w:t xml:space="preserve">ی </w:t>
      </w:r>
      <w:r w:rsidRPr="00433CBA">
        <w:rPr>
          <w:rFonts w:cs="B Mitra" w:hint="cs"/>
          <w:rtl/>
          <w:lang w:bidi="fa-IR"/>
        </w:rPr>
        <w:t>مادرزادی قلبی را توضیح دهد</w:t>
      </w:r>
    </w:p>
    <w:p w:rsidR="00415C52" w:rsidRPr="00433CBA" w:rsidRDefault="00415C52" w:rsidP="00415C52">
      <w:pPr>
        <w:numPr>
          <w:ilvl w:val="0"/>
          <w:numId w:val="2"/>
        </w:numPr>
        <w:jc w:val="lowKashida"/>
        <w:rPr>
          <w:sz w:val="20"/>
          <w:szCs w:val="20"/>
          <w:lang w:bidi="fa-IR"/>
        </w:rPr>
      </w:pPr>
      <w:r w:rsidRPr="00433CBA">
        <w:rPr>
          <w:rFonts w:cs="B Mitra" w:hint="cs"/>
          <w:rtl/>
          <w:lang w:bidi="fa-IR"/>
        </w:rPr>
        <w:t>علایم بیماری گلومرولونفریت و سندرم نفروتیک را مقایسه نماید</w:t>
      </w:r>
    </w:p>
    <w:p w:rsidR="00415C52" w:rsidRPr="00433CBA" w:rsidRDefault="00415C52" w:rsidP="00415C52">
      <w:pPr>
        <w:numPr>
          <w:ilvl w:val="0"/>
          <w:numId w:val="2"/>
        </w:numPr>
        <w:jc w:val="lowKashida"/>
        <w:rPr>
          <w:rFonts w:cs="B Mitra"/>
          <w:lang w:bidi="fa-IR"/>
        </w:rPr>
      </w:pPr>
      <w:r w:rsidRPr="00433CBA">
        <w:rPr>
          <w:rFonts w:cs="B Mitra" w:hint="cs"/>
          <w:rtl/>
          <w:lang w:bidi="fa-IR"/>
        </w:rPr>
        <w:t>تشابه علایم بیماری گلومرولونفریت و سندرم نفروتیک</w:t>
      </w:r>
      <w:r w:rsidRPr="00433CBA">
        <w:rPr>
          <w:rFonts w:hint="cs"/>
          <w:sz w:val="20"/>
          <w:szCs w:val="20"/>
          <w:rtl/>
          <w:lang w:bidi="fa-IR"/>
        </w:rPr>
        <w:t xml:space="preserve"> </w:t>
      </w:r>
      <w:r w:rsidRPr="00433CBA">
        <w:rPr>
          <w:rFonts w:cs="B Mitra" w:hint="cs"/>
          <w:rtl/>
          <w:lang w:bidi="fa-IR"/>
        </w:rPr>
        <w:t>را ذکر نماید</w:t>
      </w:r>
    </w:p>
    <w:p w:rsidR="00415C52" w:rsidRPr="00433CBA" w:rsidRDefault="00415C52" w:rsidP="00415C52">
      <w:pPr>
        <w:numPr>
          <w:ilvl w:val="0"/>
          <w:numId w:val="2"/>
        </w:numPr>
        <w:jc w:val="lowKashida"/>
        <w:rPr>
          <w:rFonts w:cs="B Mitra"/>
          <w:lang w:bidi="fa-IR"/>
        </w:rPr>
      </w:pPr>
      <w:r w:rsidRPr="00433CBA">
        <w:rPr>
          <w:rFonts w:cs="B Mitra" w:hint="cs"/>
          <w:rtl/>
          <w:lang w:bidi="fa-IR"/>
        </w:rPr>
        <w:t>اهمیت توجه به کودکان مبتلا به اختلالات سوء جذب را توضیح دهد</w:t>
      </w:r>
    </w:p>
    <w:p w:rsidR="00415C52" w:rsidRPr="00433CBA" w:rsidRDefault="00433CBA" w:rsidP="00433CBA">
      <w:pPr>
        <w:ind w:left="360"/>
        <w:jc w:val="lowKashida"/>
        <w:rPr>
          <w:rFonts w:cs="B Mitra"/>
          <w:rtl/>
          <w:lang w:bidi="fa-IR"/>
        </w:rPr>
      </w:pPr>
      <w:r w:rsidRPr="00433CBA">
        <w:rPr>
          <w:rFonts w:cs="B Mitra" w:hint="cs"/>
          <w:rtl/>
          <w:lang w:bidi="fa-IR"/>
        </w:rPr>
        <w:t>10</w:t>
      </w:r>
      <w:r w:rsidR="00575282" w:rsidRPr="00433CBA">
        <w:rPr>
          <w:rFonts w:cs="B Mitra" w:hint="cs"/>
          <w:rtl/>
          <w:lang w:bidi="fa-IR"/>
        </w:rPr>
        <w:t>-</w:t>
      </w:r>
      <w:r w:rsidR="00415C52" w:rsidRPr="00433CBA">
        <w:rPr>
          <w:rFonts w:cs="B Mitra" w:hint="cs"/>
          <w:rtl/>
          <w:lang w:bidi="fa-IR"/>
        </w:rPr>
        <w:t>تفاوت تشنج ناشی از تب از سایر اختلالات تشنجی را بیان کند</w:t>
      </w:r>
    </w:p>
    <w:p w:rsidR="00433CBA" w:rsidRDefault="00433CBA" w:rsidP="00433CBA">
      <w:pPr>
        <w:ind w:left="360"/>
        <w:jc w:val="lowKashida"/>
        <w:rPr>
          <w:rFonts w:cs="B Mitra"/>
          <w:b/>
          <w:bCs/>
          <w:lang w:bidi="fa-IR"/>
        </w:rPr>
      </w:pPr>
    </w:p>
    <w:p w:rsidR="00415C52" w:rsidRPr="00433CBA" w:rsidRDefault="008A707D" w:rsidP="00415C52">
      <w:pPr>
        <w:ind w:left="360"/>
        <w:jc w:val="lowKashida"/>
        <w:rPr>
          <w:rFonts w:cs="B Mitra"/>
          <w:rtl/>
          <w:lang w:bidi="fa-IR"/>
        </w:rPr>
      </w:pPr>
      <w:r w:rsidRPr="00433CBA">
        <w:rPr>
          <w:rFonts w:cs="B Mitra" w:hint="cs"/>
          <w:b/>
          <w:bCs/>
          <w:i/>
          <w:iCs/>
          <w:rtl/>
          <w:lang w:bidi="fa-IR"/>
        </w:rPr>
        <w:t>نحوه ارائه درس</w:t>
      </w:r>
      <w:r>
        <w:rPr>
          <w:rFonts w:cs="B Mitra" w:hint="cs"/>
          <w:b/>
          <w:bCs/>
          <w:rtl/>
          <w:lang w:bidi="fa-IR"/>
        </w:rPr>
        <w:t xml:space="preserve">: </w:t>
      </w:r>
      <w:r w:rsidR="004A53AC">
        <w:rPr>
          <w:rFonts w:cs="B Mitra" w:hint="cs"/>
          <w:rtl/>
          <w:lang w:bidi="fa-IR"/>
        </w:rPr>
        <w:t>بصورت سخنرانی با استفاده از پاورپوینت ودر صورت امکان برگزاری حضوری کلاس همراه با پرسش وپاسخ</w:t>
      </w:r>
    </w:p>
    <w:p w:rsidR="008A707D" w:rsidRDefault="008A707D" w:rsidP="00415C52">
      <w:pPr>
        <w:ind w:left="360"/>
        <w:jc w:val="lowKashida"/>
        <w:rPr>
          <w:b/>
          <w:bCs/>
          <w:lang w:bidi="fa-IR"/>
        </w:rPr>
      </w:pPr>
      <w:r w:rsidRPr="00433CBA">
        <w:rPr>
          <w:rFonts w:cs="B Mitra" w:hint="cs"/>
          <w:rtl/>
          <w:lang w:bidi="fa-IR"/>
        </w:rPr>
        <w:t xml:space="preserve">ابزارهای مورد استفاده: </w:t>
      </w:r>
      <w:r w:rsidR="004A53AC">
        <w:rPr>
          <w:rFonts w:cs="B Mitra" w:hint="cs"/>
          <w:rtl/>
          <w:lang w:bidi="fa-IR"/>
        </w:rPr>
        <w:t>لپ تاپ- نرم افزارهای پاورپوینت/نوید/</w:t>
      </w:r>
      <w:r w:rsidR="004A53AC">
        <w:rPr>
          <w:rFonts w:cs="B Mitra"/>
          <w:lang w:bidi="fa-IR"/>
        </w:rPr>
        <w:t>skyroom</w:t>
      </w:r>
    </w:p>
    <w:p w:rsidR="008A707D" w:rsidRDefault="008A707D" w:rsidP="00415C52">
      <w:pPr>
        <w:ind w:left="360"/>
        <w:jc w:val="lowKashida"/>
        <w:rPr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وظایف و تکالیف دانشجو</w:t>
      </w:r>
      <w:r w:rsidRPr="008A707D">
        <w:rPr>
          <w:rFonts w:hint="cs"/>
          <w:b/>
          <w:bCs/>
          <w:rtl/>
          <w:lang w:bidi="fa-IR"/>
        </w:rPr>
        <w:t>:</w:t>
      </w:r>
    </w:p>
    <w:p w:rsidR="008A707D" w:rsidRPr="00433CBA" w:rsidRDefault="004B04C9" w:rsidP="008A707D">
      <w:pPr>
        <w:numPr>
          <w:ilvl w:val="0"/>
          <w:numId w:val="3"/>
        </w:numPr>
        <w:jc w:val="lowKashida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انتظار می رود دانشجویان محترم</w:t>
      </w:r>
      <w:r w:rsidR="008A707D" w:rsidRPr="00433CBA">
        <w:rPr>
          <w:rFonts w:cs="B Mitra" w:hint="cs"/>
          <w:rtl/>
          <w:lang w:bidi="fa-IR"/>
        </w:rPr>
        <w:t xml:space="preserve"> </w:t>
      </w:r>
      <w:r w:rsidR="004A53AC">
        <w:rPr>
          <w:rFonts w:cs="B Mitra" w:hint="cs"/>
          <w:rtl/>
          <w:lang w:bidi="fa-IR"/>
        </w:rPr>
        <w:t xml:space="preserve"> در کلاسهای </w:t>
      </w:r>
      <w:r w:rsidR="004A53AC">
        <w:rPr>
          <w:rFonts w:cs="B Mitra"/>
          <w:lang w:bidi="fa-IR"/>
        </w:rPr>
        <w:t>online</w:t>
      </w:r>
      <w:r w:rsidR="008A707D" w:rsidRPr="00433CBA">
        <w:rPr>
          <w:rFonts w:cs="B Mitra" w:hint="cs"/>
          <w:rtl/>
          <w:lang w:bidi="fa-IR"/>
        </w:rPr>
        <w:t>حضور  به موقع،منظم</w:t>
      </w:r>
      <w:r w:rsidR="004A53AC">
        <w:rPr>
          <w:rFonts w:cs="B Mitra" w:hint="cs"/>
          <w:rtl/>
          <w:lang w:bidi="fa-IR"/>
        </w:rPr>
        <w:t xml:space="preserve"> داشته وکلاسهای </w:t>
      </w:r>
      <w:r w:rsidR="004A53AC">
        <w:rPr>
          <w:rFonts w:cs="B Mitra"/>
          <w:lang w:bidi="fa-IR"/>
        </w:rPr>
        <w:t>off line</w:t>
      </w:r>
      <w:r w:rsidR="008A707D" w:rsidRPr="00433CBA">
        <w:rPr>
          <w:rFonts w:cs="B Mitra" w:hint="cs"/>
          <w:rtl/>
          <w:lang w:bidi="fa-IR"/>
        </w:rPr>
        <w:t xml:space="preserve"> </w:t>
      </w:r>
      <w:r w:rsidR="00FB6E9F">
        <w:rPr>
          <w:rFonts w:cs="B Mitra" w:hint="cs"/>
          <w:rtl/>
          <w:lang w:bidi="fa-IR"/>
        </w:rPr>
        <w:t xml:space="preserve">را در زمانهای تعیین شده </w:t>
      </w:r>
      <w:r w:rsidR="004A53AC">
        <w:rPr>
          <w:rFonts w:cs="B Mitra" w:hint="cs"/>
          <w:rtl/>
          <w:lang w:bidi="fa-IR"/>
        </w:rPr>
        <w:t>مورد مطالعه قرار دهند</w:t>
      </w:r>
    </w:p>
    <w:p w:rsidR="000F35C1" w:rsidRPr="000F35C1" w:rsidRDefault="00876B8F" w:rsidP="00FB6E9F">
      <w:pPr>
        <w:numPr>
          <w:ilvl w:val="0"/>
          <w:numId w:val="3"/>
        </w:numPr>
        <w:jc w:val="lowKashida"/>
        <w:rPr>
          <w:rFonts w:cs="B Titr"/>
          <w:i/>
          <w:iCs/>
          <w:sz w:val="28"/>
          <w:szCs w:val="28"/>
          <w:lang w:bidi="fa-IR"/>
        </w:rPr>
      </w:pPr>
      <w:r w:rsidRPr="00433CBA">
        <w:rPr>
          <w:rFonts w:cs="B Mitra" w:hint="cs"/>
          <w:rtl/>
          <w:lang w:bidi="fa-IR"/>
        </w:rPr>
        <w:t>یک موضوع  متناسب با مباحث اطفال را به</w:t>
      </w:r>
      <w:r w:rsidR="00DB527A">
        <w:rPr>
          <w:rFonts w:cs="B Mitra" w:hint="cs"/>
          <w:rtl/>
          <w:lang w:bidi="fa-IR"/>
        </w:rPr>
        <w:t xml:space="preserve"> صورت</w:t>
      </w:r>
      <w:r w:rsidRPr="00433CBA">
        <w:rPr>
          <w:rFonts w:cs="B Mitra" w:hint="cs"/>
          <w:rtl/>
          <w:lang w:bidi="fa-IR"/>
        </w:rPr>
        <w:t xml:space="preserve"> </w:t>
      </w:r>
      <w:r w:rsidR="00DB527A">
        <w:rPr>
          <w:rFonts w:cs="B Mitra" w:hint="cs"/>
          <w:rtl/>
          <w:lang w:bidi="fa-IR"/>
        </w:rPr>
        <w:t>پاور پوینت</w:t>
      </w:r>
      <w:r w:rsidR="004A53AC">
        <w:rPr>
          <w:rFonts w:cs="B Mitra" w:hint="cs"/>
          <w:rtl/>
          <w:lang w:bidi="fa-IR"/>
        </w:rPr>
        <w:t xml:space="preserve"> </w:t>
      </w:r>
      <w:r w:rsidR="00DB527A">
        <w:rPr>
          <w:rFonts w:cs="B Mitra" w:hint="cs"/>
          <w:rtl/>
          <w:lang w:bidi="fa-IR"/>
        </w:rPr>
        <w:t xml:space="preserve"> تهی</w:t>
      </w:r>
      <w:r w:rsidRPr="00433CBA">
        <w:rPr>
          <w:rFonts w:cs="B Mitra" w:hint="cs"/>
          <w:rtl/>
          <w:lang w:bidi="fa-IR"/>
        </w:rPr>
        <w:t>ه نماید.</w:t>
      </w:r>
      <w:r w:rsidR="004A53AC">
        <w:rPr>
          <w:rFonts w:cs="B Mitra" w:hint="cs"/>
          <w:rtl/>
          <w:lang w:bidi="fa-IR"/>
        </w:rPr>
        <w:t xml:space="preserve"> </w:t>
      </w:r>
    </w:p>
    <w:p w:rsidR="00D5712F" w:rsidRDefault="00991834" w:rsidP="00FB6E9F">
      <w:pPr>
        <w:numPr>
          <w:ilvl w:val="0"/>
          <w:numId w:val="3"/>
        </w:numPr>
        <w:jc w:val="lowKashida"/>
        <w:rPr>
          <w:rFonts w:cs="B Titr"/>
          <w:i/>
          <w:iCs/>
          <w:sz w:val="28"/>
          <w:szCs w:val="28"/>
          <w:lang w:bidi="fa-IR"/>
        </w:rPr>
      </w:pPr>
      <w:r w:rsidRPr="00D5712F">
        <w:rPr>
          <w:rFonts w:cs="B Mitra" w:hint="cs"/>
          <w:rtl/>
          <w:lang w:bidi="fa-IR"/>
        </w:rPr>
        <w:t>کلیه دانشجویا</w:t>
      </w:r>
      <w:r w:rsidR="004B04C9" w:rsidRPr="00D5712F">
        <w:rPr>
          <w:rFonts w:cs="B Mitra" w:hint="cs"/>
          <w:rtl/>
          <w:lang w:bidi="fa-IR"/>
        </w:rPr>
        <w:t>ن می بایست تکلیف خود را</w:t>
      </w:r>
      <w:r w:rsidR="00546DD4" w:rsidRPr="00D5712F">
        <w:rPr>
          <w:rFonts w:cs="B Mitra" w:hint="cs"/>
          <w:rtl/>
          <w:lang w:bidi="fa-IR"/>
        </w:rPr>
        <w:t>حداکثر تا</w:t>
      </w:r>
      <w:r w:rsidR="00FB6E9F">
        <w:rPr>
          <w:rFonts w:cs="B Mitra" w:hint="cs"/>
          <w:rtl/>
          <w:lang w:bidi="fa-IR"/>
        </w:rPr>
        <w:t>25</w:t>
      </w:r>
      <w:r w:rsidR="003165AA" w:rsidRPr="00D5712F">
        <w:rPr>
          <w:rFonts w:cs="B Mitra" w:hint="cs"/>
          <w:rtl/>
          <w:lang w:bidi="fa-IR"/>
        </w:rPr>
        <w:t>/</w:t>
      </w:r>
      <w:r w:rsidR="00FB6E9F">
        <w:rPr>
          <w:rFonts w:cs="B Mitra" w:hint="cs"/>
          <w:rtl/>
          <w:lang w:bidi="fa-IR"/>
        </w:rPr>
        <w:t>12</w:t>
      </w:r>
      <w:r w:rsidR="00F371F0" w:rsidRPr="00D5712F">
        <w:rPr>
          <w:rFonts w:cs="B Mitra" w:hint="cs"/>
          <w:rtl/>
          <w:lang w:bidi="fa-IR"/>
        </w:rPr>
        <w:t>/99</w:t>
      </w:r>
      <w:r w:rsidRPr="00D5712F">
        <w:rPr>
          <w:rFonts w:cs="B Mitra" w:hint="cs"/>
          <w:rtl/>
          <w:lang w:bidi="fa-IR"/>
        </w:rPr>
        <w:t xml:space="preserve"> </w:t>
      </w:r>
      <w:r w:rsidR="00D5712F">
        <w:rPr>
          <w:rFonts w:cs="B Mitra" w:hint="cs"/>
          <w:rtl/>
          <w:lang w:bidi="fa-IR"/>
        </w:rPr>
        <w:t xml:space="preserve">ارسال </w:t>
      </w:r>
      <w:r w:rsidR="00FB6E9F">
        <w:rPr>
          <w:rFonts w:cs="B Mitra" w:hint="cs"/>
          <w:rtl/>
          <w:lang w:bidi="fa-IR"/>
        </w:rPr>
        <w:t>نمایند</w:t>
      </w:r>
    </w:p>
    <w:p w:rsidR="00D5712F" w:rsidRDefault="00D5712F" w:rsidP="00D5712F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3D6ECF" w:rsidRDefault="003D6ECF" w:rsidP="00D5712F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3D6ECF" w:rsidRDefault="003D6ECF" w:rsidP="00D5712F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D5712F" w:rsidRDefault="00D5712F" w:rsidP="00D5712F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D5712F" w:rsidRPr="00D5712F" w:rsidRDefault="00D5712F" w:rsidP="00D5712F">
      <w:pPr>
        <w:jc w:val="lowKashida"/>
        <w:rPr>
          <w:rFonts w:cs="B Titr"/>
          <w:i/>
          <w:iCs/>
          <w:sz w:val="28"/>
          <w:szCs w:val="28"/>
          <w:lang w:bidi="fa-IR"/>
        </w:rPr>
      </w:pPr>
    </w:p>
    <w:p w:rsidR="00275B78" w:rsidRDefault="00991834" w:rsidP="003165AA">
      <w:pPr>
        <w:numPr>
          <w:ilvl w:val="0"/>
          <w:numId w:val="3"/>
        </w:numPr>
        <w:jc w:val="lowKashida"/>
        <w:rPr>
          <w:rFonts w:cs="B Titr"/>
          <w:i/>
          <w:iCs/>
          <w:sz w:val="28"/>
          <w:szCs w:val="28"/>
          <w:lang w:bidi="fa-IR"/>
        </w:rPr>
      </w:pPr>
      <w:r w:rsidRPr="00D5712F">
        <w:rPr>
          <w:rFonts w:cs="B Mitra" w:hint="cs"/>
          <w:rtl/>
          <w:lang w:bidi="fa-IR"/>
        </w:rPr>
        <w:t xml:space="preserve">پاورها با مشخصات کامل تحویل شود( تهیه کننده-خلاصه ایی در مورد موضوع </w:t>
      </w:r>
      <w:r w:rsidR="003165AA" w:rsidRPr="00D5712F">
        <w:rPr>
          <w:rFonts w:cs="B Mitra"/>
          <w:rtl/>
          <w:lang w:bidi="fa-IR"/>
        </w:rPr>
        <w:t>–</w:t>
      </w:r>
      <w:r w:rsidR="003165AA" w:rsidRPr="00D5712F">
        <w:rPr>
          <w:rFonts w:cs="B Mitra" w:hint="cs"/>
          <w:rtl/>
          <w:lang w:bidi="fa-IR"/>
        </w:rPr>
        <w:t xml:space="preserve">تشخیص </w:t>
      </w:r>
      <w:r w:rsidR="003165AA" w:rsidRPr="00D5712F">
        <w:rPr>
          <w:rFonts w:cs="B Mitra"/>
          <w:rtl/>
          <w:lang w:bidi="fa-IR"/>
        </w:rPr>
        <w:t>–</w:t>
      </w:r>
      <w:r w:rsidR="003165AA" w:rsidRPr="00D5712F">
        <w:rPr>
          <w:rFonts w:cs="B Mitra" w:hint="cs"/>
          <w:rtl/>
          <w:lang w:bidi="fa-IR"/>
        </w:rPr>
        <w:t xml:space="preserve"> درمان-اقدامات پرستاری</w:t>
      </w:r>
      <w:r w:rsidRPr="00D5712F">
        <w:rPr>
          <w:rFonts w:cs="B Mitra"/>
          <w:rtl/>
          <w:lang w:bidi="fa-IR"/>
        </w:rPr>
        <w:t>–</w:t>
      </w:r>
      <w:r w:rsidR="004B04C9" w:rsidRPr="00D5712F">
        <w:rPr>
          <w:rFonts w:cs="B Mitra" w:hint="cs"/>
          <w:rtl/>
          <w:lang w:bidi="fa-IR"/>
        </w:rPr>
        <w:t>استفاده از تصاویر</w:t>
      </w:r>
      <w:r w:rsidR="00F371F0" w:rsidRPr="00D5712F">
        <w:rPr>
          <w:rFonts w:cs="B Mitra" w:hint="cs"/>
          <w:rtl/>
          <w:lang w:bidi="fa-IR"/>
        </w:rPr>
        <w:t xml:space="preserve"> </w:t>
      </w:r>
      <w:r w:rsidR="003D6ECF">
        <w:rPr>
          <w:rFonts w:cs="B Mitra" w:hint="cs"/>
          <w:rtl/>
          <w:lang w:bidi="fa-IR"/>
        </w:rPr>
        <w:t>واضح-</w:t>
      </w:r>
      <w:r w:rsidRPr="00D5712F">
        <w:rPr>
          <w:rFonts w:cs="B Mitra" w:hint="cs"/>
          <w:rtl/>
          <w:lang w:bidi="fa-IR"/>
        </w:rPr>
        <w:t xml:space="preserve"> دارای مشخصات کامل منبع</w:t>
      </w:r>
      <w:r w:rsidR="00D5712F">
        <w:rPr>
          <w:rFonts w:cs="B Mitra" w:hint="cs"/>
          <w:rtl/>
          <w:lang w:bidi="fa-IR"/>
        </w:rPr>
        <w:t>)</w:t>
      </w:r>
    </w:p>
    <w:p w:rsidR="00FB6E9F" w:rsidRPr="00D5712F" w:rsidRDefault="00FB6E9F" w:rsidP="003165AA">
      <w:pPr>
        <w:numPr>
          <w:ilvl w:val="0"/>
          <w:numId w:val="3"/>
        </w:numPr>
        <w:jc w:val="lowKashida"/>
        <w:rPr>
          <w:rFonts w:cs="B Titr"/>
          <w:i/>
          <w:iCs/>
          <w:sz w:val="28"/>
          <w:szCs w:val="28"/>
          <w:lang w:bidi="fa-IR"/>
        </w:rPr>
      </w:pPr>
      <w:r>
        <w:rPr>
          <w:rFonts w:cs="B Titr" w:hint="cs"/>
          <w:i/>
          <w:iCs/>
          <w:sz w:val="28"/>
          <w:szCs w:val="28"/>
          <w:rtl/>
          <w:lang w:bidi="fa-IR"/>
        </w:rPr>
        <w:t xml:space="preserve">از کنفرانسهای ارسالی به تناسب وقت انتخاب صورت گرفته وتوسط خود دانشجو در فضای اسکای روم ارائه خواهد شد </w:t>
      </w:r>
    </w:p>
    <w:p w:rsidR="00075B0C" w:rsidRPr="00433CBA" w:rsidRDefault="00876B8F" w:rsidP="00801052">
      <w:pPr>
        <w:ind w:left="720"/>
        <w:jc w:val="lowKashida"/>
        <w:rPr>
          <w:rFonts w:cs="B Titr"/>
          <w:i/>
          <w:iCs/>
          <w:sz w:val="28"/>
          <w:szCs w:val="28"/>
          <w:rtl/>
          <w:lang w:bidi="fa-IR"/>
        </w:rPr>
      </w:pPr>
      <w:r w:rsidRPr="00433CBA">
        <w:rPr>
          <w:rFonts w:cs="B Mitra" w:hint="cs"/>
          <w:rtl/>
          <w:lang w:bidi="fa-IR"/>
        </w:rPr>
        <w:t xml:space="preserve"> </w:t>
      </w:r>
    </w:p>
    <w:p w:rsidR="00075B0C" w:rsidRDefault="00075B0C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2150EB" w:rsidRDefault="002150EB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2150EB" w:rsidRDefault="002150EB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D5712F" w:rsidRPr="00D5712F" w:rsidRDefault="00D5712F" w:rsidP="00D5712F">
      <w:pPr>
        <w:jc w:val="lowKashida"/>
        <w:rPr>
          <w:rFonts w:eastAsia="Times New Roman" w:cs="B Titr"/>
          <w:b/>
          <w:bCs/>
          <w:color w:val="000000"/>
          <w:sz w:val="18"/>
          <w:szCs w:val="18"/>
          <w:rtl/>
          <w:lang w:bidi="fa-IR"/>
        </w:rPr>
      </w:pPr>
      <w:r w:rsidRPr="00D5712F">
        <w:rPr>
          <w:rFonts w:eastAsia="Times New Roman" w:cs="B Titr" w:hint="cs"/>
          <w:b/>
          <w:bCs/>
          <w:color w:val="000000"/>
          <w:sz w:val="18"/>
          <w:szCs w:val="18"/>
          <w:rtl/>
        </w:rPr>
        <w:t>روش ارزشیابی دانشجو</w:t>
      </w:r>
      <w:r w:rsidRPr="00D5712F">
        <w:rPr>
          <w:rFonts w:eastAsia="Times New Roman" w:cs="B Nazanin" w:hint="cs"/>
          <w:b/>
          <w:bCs/>
          <w:color w:val="000000"/>
          <w:sz w:val="18"/>
          <w:szCs w:val="18"/>
          <w:rtl/>
        </w:rPr>
        <w:t xml:space="preserve"> :</w:t>
      </w:r>
      <w:r w:rsidRPr="00D5712F">
        <w:rPr>
          <w:rFonts w:eastAsia="Times New Roman" w:cs="B Titr" w:hint="cs"/>
          <w:b/>
          <w:bCs/>
          <w:color w:val="000000"/>
          <w:sz w:val="18"/>
          <w:szCs w:val="18"/>
          <w:rtl/>
          <w:lang w:bidi="fa-IR"/>
        </w:rPr>
        <w:t xml:space="preserve"> </w:t>
      </w:r>
    </w:p>
    <w:tbl>
      <w:tblPr>
        <w:bidiVisual/>
        <w:tblW w:w="0" w:type="auto"/>
        <w:tblInd w:w="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1417"/>
      </w:tblGrid>
      <w:tr w:rsidR="00D5712F" w:rsidRPr="00D5712F" w:rsidTr="00876477">
        <w:tc>
          <w:tcPr>
            <w:tcW w:w="709" w:type="dxa"/>
            <w:shd w:val="clear" w:color="auto" w:fill="auto"/>
          </w:tcPr>
          <w:p w:rsidR="00D5712F" w:rsidRPr="00D5712F" w:rsidRDefault="00D5712F" w:rsidP="00D5712F">
            <w:pPr>
              <w:spacing w:line="26" w:lineRule="atLeast"/>
              <w:jc w:val="center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D5712F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111" w:type="dxa"/>
            <w:shd w:val="clear" w:color="auto" w:fill="auto"/>
          </w:tcPr>
          <w:p w:rsidR="00D5712F" w:rsidRPr="00D5712F" w:rsidRDefault="00D5712F" w:rsidP="00D5712F">
            <w:pPr>
              <w:spacing w:line="26" w:lineRule="atLeast"/>
              <w:jc w:val="center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D5712F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فعالیت</w:t>
            </w:r>
          </w:p>
        </w:tc>
        <w:tc>
          <w:tcPr>
            <w:tcW w:w="1417" w:type="dxa"/>
            <w:shd w:val="clear" w:color="auto" w:fill="auto"/>
          </w:tcPr>
          <w:p w:rsidR="00D5712F" w:rsidRPr="00D5712F" w:rsidRDefault="00D5712F" w:rsidP="00D5712F">
            <w:pPr>
              <w:spacing w:line="26" w:lineRule="atLeast"/>
              <w:jc w:val="center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D5712F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نمره از بیست</w:t>
            </w:r>
          </w:p>
        </w:tc>
      </w:tr>
      <w:tr w:rsidR="00D5712F" w:rsidRPr="00D5712F" w:rsidTr="00876477">
        <w:tc>
          <w:tcPr>
            <w:tcW w:w="709" w:type="dxa"/>
            <w:shd w:val="clear" w:color="auto" w:fill="auto"/>
          </w:tcPr>
          <w:p w:rsidR="00D5712F" w:rsidRPr="00D5712F" w:rsidRDefault="00D5712F" w:rsidP="00D5712F">
            <w:pPr>
              <w:spacing w:line="26" w:lineRule="atLeast"/>
              <w:jc w:val="center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D5712F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5712F" w:rsidRPr="00D5712F" w:rsidRDefault="00D5712F" w:rsidP="00D5712F">
            <w:pPr>
              <w:spacing w:line="26" w:lineRule="atLeast"/>
              <w:jc w:val="lowKashida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D5712F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انجام تکالیف در سامانه نوید در زمان مقرر</w:t>
            </w:r>
          </w:p>
        </w:tc>
        <w:tc>
          <w:tcPr>
            <w:tcW w:w="1417" w:type="dxa"/>
            <w:shd w:val="clear" w:color="auto" w:fill="auto"/>
          </w:tcPr>
          <w:p w:rsidR="00D5712F" w:rsidRDefault="00D5712F" w:rsidP="00547A02">
            <w:pPr>
              <w:spacing w:line="26" w:lineRule="atLeast"/>
              <w:jc w:val="center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  <w:p w:rsidR="00664B15" w:rsidRPr="00D5712F" w:rsidRDefault="005B0BD0" w:rsidP="00664B15">
            <w:pPr>
              <w:spacing w:line="26" w:lineRule="atLeast"/>
              <w:jc w:val="center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D5712F" w:rsidRPr="00D5712F" w:rsidTr="00876477">
        <w:tc>
          <w:tcPr>
            <w:tcW w:w="709" w:type="dxa"/>
            <w:shd w:val="clear" w:color="auto" w:fill="auto"/>
          </w:tcPr>
          <w:p w:rsidR="00D5712F" w:rsidRPr="00D5712F" w:rsidRDefault="00D5712F" w:rsidP="00D5712F">
            <w:pPr>
              <w:spacing w:line="26" w:lineRule="atLeast"/>
              <w:jc w:val="center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D5712F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5712F" w:rsidRPr="00D5712F" w:rsidRDefault="00664B15" w:rsidP="00AF2243">
            <w:pPr>
              <w:spacing w:line="26" w:lineRule="atLeast"/>
              <w:jc w:val="lowKashida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آزمون های کلاسی </w:t>
            </w:r>
            <w:r w:rsidR="00AF2243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شفاهی</w:t>
            </w:r>
          </w:p>
        </w:tc>
        <w:tc>
          <w:tcPr>
            <w:tcW w:w="1417" w:type="dxa"/>
            <w:shd w:val="clear" w:color="auto" w:fill="auto"/>
          </w:tcPr>
          <w:p w:rsidR="00D5712F" w:rsidRPr="00D5712F" w:rsidRDefault="005B0BD0" w:rsidP="00664B15">
            <w:pPr>
              <w:spacing w:line="26" w:lineRule="atLeast"/>
              <w:jc w:val="center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D5712F" w:rsidRPr="00D5712F" w:rsidTr="00876477">
        <w:tc>
          <w:tcPr>
            <w:tcW w:w="709" w:type="dxa"/>
            <w:shd w:val="clear" w:color="auto" w:fill="auto"/>
          </w:tcPr>
          <w:p w:rsidR="00D5712F" w:rsidRPr="00D5712F" w:rsidRDefault="00D5712F" w:rsidP="00D5712F">
            <w:pPr>
              <w:spacing w:line="26" w:lineRule="atLeast"/>
              <w:jc w:val="center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D5712F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5712F" w:rsidRPr="00D5712F" w:rsidRDefault="00D5712F" w:rsidP="00D5712F">
            <w:pPr>
              <w:spacing w:line="26" w:lineRule="atLeast"/>
              <w:jc w:val="lowKashida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D5712F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حضور در کلاس های مجازی</w:t>
            </w:r>
          </w:p>
        </w:tc>
        <w:tc>
          <w:tcPr>
            <w:tcW w:w="1417" w:type="dxa"/>
            <w:shd w:val="clear" w:color="auto" w:fill="auto"/>
          </w:tcPr>
          <w:p w:rsidR="00D5712F" w:rsidRPr="00D5712F" w:rsidRDefault="005B0BD0" w:rsidP="00547A02">
            <w:pPr>
              <w:spacing w:line="26" w:lineRule="atLeast"/>
              <w:jc w:val="center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D5712F" w:rsidRPr="00D5712F" w:rsidTr="00876477">
        <w:tc>
          <w:tcPr>
            <w:tcW w:w="709" w:type="dxa"/>
            <w:shd w:val="clear" w:color="auto" w:fill="auto"/>
          </w:tcPr>
          <w:p w:rsidR="00D5712F" w:rsidRPr="00D5712F" w:rsidRDefault="00D5712F" w:rsidP="00D5712F">
            <w:pPr>
              <w:spacing w:line="26" w:lineRule="atLeast"/>
              <w:jc w:val="center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D5712F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5712F" w:rsidRPr="00D5712F" w:rsidRDefault="00D5712F" w:rsidP="00D5712F">
            <w:pPr>
              <w:spacing w:line="26" w:lineRule="atLeast"/>
              <w:jc w:val="lowKashida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D5712F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امتحان میان ترم</w:t>
            </w:r>
            <w:r w:rsidR="00547A02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5712F" w:rsidRPr="00D5712F" w:rsidRDefault="005B0BD0" w:rsidP="00664B15">
            <w:pPr>
              <w:spacing w:line="26" w:lineRule="atLeast"/>
              <w:jc w:val="center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D5712F" w:rsidRPr="00D5712F" w:rsidTr="00876477">
        <w:tc>
          <w:tcPr>
            <w:tcW w:w="709" w:type="dxa"/>
            <w:shd w:val="clear" w:color="auto" w:fill="auto"/>
          </w:tcPr>
          <w:p w:rsidR="00D5712F" w:rsidRPr="00D5712F" w:rsidRDefault="00664B15" w:rsidP="00664B15">
            <w:pPr>
              <w:spacing w:line="26" w:lineRule="atLeast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 5</w:t>
            </w:r>
          </w:p>
        </w:tc>
        <w:tc>
          <w:tcPr>
            <w:tcW w:w="4111" w:type="dxa"/>
            <w:shd w:val="clear" w:color="auto" w:fill="auto"/>
          </w:tcPr>
          <w:p w:rsidR="00D5712F" w:rsidRPr="00D5712F" w:rsidRDefault="00D5712F" w:rsidP="00D5712F">
            <w:pPr>
              <w:spacing w:line="26" w:lineRule="atLeast"/>
              <w:jc w:val="lowKashida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D5712F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امتحان پایان ترم</w:t>
            </w:r>
          </w:p>
        </w:tc>
        <w:tc>
          <w:tcPr>
            <w:tcW w:w="1417" w:type="dxa"/>
            <w:shd w:val="clear" w:color="auto" w:fill="auto"/>
          </w:tcPr>
          <w:p w:rsidR="00D5712F" w:rsidRPr="00D5712F" w:rsidRDefault="003D6ECF" w:rsidP="00664B15">
            <w:pPr>
              <w:spacing w:line="26" w:lineRule="atLeast"/>
              <w:jc w:val="center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D5712F" w:rsidRPr="00D5712F" w:rsidTr="00876477">
        <w:tc>
          <w:tcPr>
            <w:tcW w:w="709" w:type="dxa"/>
            <w:shd w:val="clear" w:color="auto" w:fill="auto"/>
          </w:tcPr>
          <w:p w:rsidR="00D5712F" w:rsidRPr="00D5712F" w:rsidRDefault="00664B15" w:rsidP="00D5712F">
            <w:pPr>
              <w:spacing w:line="26" w:lineRule="atLeast"/>
              <w:jc w:val="center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D5712F" w:rsidRPr="00D5712F" w:rsidRDefault="00664B15" w:rsidP="00D5712F">
            <w:pPr>
              <w:spacing w:line="26" w:lineRule="atLeast"/>
              <w:jc w:val="lowKashida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جع نمرات</w:t>
            </w:r>
          </w:p>
        </w:tc>
        <w:tc>
          <w:tcPr>
            <w:tcW w:w="1417" w:type="dxa"/>
            <w:shd w:val="clear" w:color="auto" w:fill="auto"/>
          </w:tcPr>
          <w:p w:rsidR="00D5712F" w:rsidRPr="00D5712F" w:rsidRDefault="00664B15" w:rsidP="00664B15">
            <w:pPr>
              <w:spacing w:line="26" w:lineRule="atLeast"/>
              <w:jc w:val="center"/>
              <w:rPr>
                <w:rFonts w:eastAsia="Times New Roman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20</w:t>
            </w:r>
          </w:p>
        </w:tc>
      </w:tr>
    </w:tbl>
    <w:p w:rsidR="00575282" w:rsidRDefault="00575282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575282" w:rsidRDefault="00575282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575282" w:rsidRDefault="00575282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575282" w:rsidRDefault="00575282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362DCB" w:rsidRDefault="00362DCB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2150EB" w:rsidRDefault="002150EB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90250B" w:rsidRDefault="0090250B" w:rsidP="0090250B">
      <w:pPr>
        <w:jc w:val="lowKashida"/>
        <w:rPr>
          <w:rtl/>
          <w:lang w:bidi="fa-IR"/>
        </w:rPr>
      </w:pPr>
    </w:p>
    <w:p w:rsidR="0090250B" w:rsidRPr="00433CBA" w:rsidRDefault="0090250B" w:rsidP="0090250B">
      <w:pPr>
        <w:jc w:val="lowKashida"/>
        <w:rPr>
          <w:rFonts w:cs="B Titr"/>
          <w:b/>
          <w:bCs/>
          <w:rtl/>
          <w:lang w:bidi="fa-IR"/>
        </w:rPr>
      </w:pPr>
      <w:r w:rsidRPr="00433CBA">
        <w:rPr>
          <w:rFonts w:cs="B Titr" w:hint="cs"/>
          <w:b/>
          <w:bCs/>
          <w:rtl/>
          <w:lang w:bidi="fa-IR"/>
        </w:rPr>
        <w:t>منابع:</w:t>
      </w:r>
    </w:p>
    <w:p w:rsidR="00075B0C" w:rsidRPr="00433CBA" w:rsidRDefault="0090250B" w:rsidP="00072083">
      <w:pPr>
        <w:rPr>
          <w:rFonts w:cs="B Titr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</w:t>
      </w:r>
      <w:r w:rsidR="009555B5" w:rsidRPr="00433CBA">
        <w:rPr>
          <w:rFonts w:cs="B Mitra" w:hint="cs"/>
          <w:rtl/>
          <w:lang w:bidi="fa-IR"/>
        </w:rPr>
        <w:t>1-</w:t>
      </w:r>
      <w:r w:rsidRPr="00433CBA">
        <w:rPr>
          <w:rFonts w:cs="B Mitra" w:hint="cs"/>
          <w:rtl/>
          <w:lang w:bidi="fa-IR"/>
        </w:rPr>
        <w:t xml:space="preserve"> </w:t>
      </w:r>
      <w:r w:rsidR="009555B5" w:rsidRPr="00433CBA">
        <w:rPr>
          <w:rFonts w:cs="B Mitra" w:hint="cs"/>
          <w:rtl/>
          <w:lang w:bidi="fa-IR"/>
        </w:rPr>
        <w:t>میر شالاری،ژیلا. رسولی، مریم"پرستاری کودکان،کودک بیمار2 ،تهران،انتشارات اندیشه رفیع،</w:t>
      </w:r>
      <w:r w:rsidRPr="00433CBA">
        <w:rPr>
          <w:rFonts w:cs="B Mitra" w:hint="cs"/>
          <w:rtl/>
          <w:lang w:bidi="fa-IR"/>
        </w:rPr>
        <w:t xml:space="preserve"> </w:t>
      </w:r>
      <w:r w:rsidR="00884890" w:rsidRPr="00433CBA">
        <w:rPr>
          <w:rFonts w:cs="B Mitra" w:hint="cs"/>
          <w:rtl/>
          <w:lang w:bidi="fa-IR"/>
        </w:rPr>
        <w:t xml:space="preserve">                                                                            </w:t>
      </w:r>
      <w:r w:rsidR="009555B5" w:rsidRPr="00433CBA">
        <w:rPr>
          <w:rFonts w:cs="B Mitra" w:hint="cs"/>
          <w:rtl/>
          <w:lang w:bidi="fa-IR"/>
        </w:rPr>
        <w:t>2</w:t>
      </w:r>
      <w:r w:rsidRPr="00433CBA">
        <w:rPr>
          <w:rFonts w:cs="B Mitra" w:hint="cs"/>
          <w:rtl/>
          <w:lang w:bidi="fa-IR"/>
        </w:rPr>
        <w:t>-</w:t>
      </w:r>
      <w:r w:rsidR="00075B0C" w:rsidRPr="00433CBA">
        <w:rPr>
          <w:rFonts w:cs="B Mitra" w:hint="cs"/>
          <w:rtl/>
          <w:lang w:bidi="fa-IR"/>
        </w:rPr>
        <w:t xml:space="preserve"> مرتضوی ؛حامد.طباطبایی چهر؛ محبوبه؛"درسنامه پرستاری کودکان </w:t>
      </w:r>
      <w:r w:rsidR="00075B0C" w:rsidRPr="00433CBA">
        <w:rPr>
          <w:rFonts w:hint="cs"/>
          <w:rtl/>
          <w:lang w:bidi="fa-IR"/>
        </w:rPr>
        <w:t>–</w:t>
      </w:r>
      <w:r w:rsidR="00075B0C" w:rsidRPr="00433CBA">
        <w:rPr>
          <w:rFonts w:cs="B Mitra" w:hint="cs"/>
          <w:rtl/>
          <w:lang w:bidi="fa-IR"/>
        </w:rPr>
        <w:t>کودک بیمار"؛انتشارات سالمی؛</w:t>
      </w:r>
    </w:p>
    <w:p w:rsidR="0090250B" w:rsidRPr="00433CBA" w:rsidRDefault="00884890" w:rsidP="00072083">
      <w:pPr>
        <w:jc w:val="lowKashida"/>
        <w:rPr>
          <w:rFonts w:cs="B Titr"/>
          <w:rtl/>
          <w:lang w:bidi="fa-IR"/>
        </w:rPr>
      </w:pPr>
      <w:r w:rsidRPr="00433CBA">
        <w:rPr>
          <w:rFonts w:cs="B Mitra" w:hint="cs"/>
          <w:rtl/>
          <w:lang w:bidi="fa-IR"/>
        </w:rPr>
        <w:t xml:space="preserve"> </w:t>
      </w:r>
      <w:r w:rsidR="009555B5" w:rsidRPr="00433CBA">
        <w:rPr>
          <w:rFonts w:cs="B Mitra" w:hint="cs"/>
          <w:rtl/>
          <w:lang w:bidi="fa-IR"/>
        </w:rPr>
        <w:t>3</w:t>
      </w:r>
      <w:r w:rsidR="0090250B" w:rsidRPr="00433CBA">
        <w:rPr>
          <w:rFonts w:cs="B Mitra" w:hint="cs"/>
          <w:rtl/>
          <w:lang w:bidi="fa-IR"/>
        </w:rPr>
        <w:t>-</w:t>
      </w:r>
      <w:r w:rsidR="00075B0C" w:rsidRPr="00433CBA">
        <w:rPr>
          <w:rFonts w:cs="B Mitra" w:hint="cs"/>
          <w:rtl/>
          <w:lang w:bidi="fa-IR"/>
        </w:rPr>
        <w:t xml:space="preserve"> مارلو،"پرستاري كودكان ،" ترجمه سونيا </w:t>
      </w:r>
      <w:r w:rsidR="002E4B72" w:rsidRPr="00433CBA">
        <w:rPr>
          <w:rFonts w:cs="B Mitra" w:hint="cs"/>
          <w:rtl/>
          <w:lang w:bidi="fa-IR"/>
        </w:rPr>
        <w:t>آرزومانيانس"،انتشارات بشري</w:t>
      </w:r>
    </w:p>
    <w:p w:rsidR="00A536C5" w:rsidRPr="00433CBA" w:rsidRDefault="009555B5" w:rsidP="00072083">
      <w:pPr>
        <w:ind w:left="465"/>
        <w:jc w:val="lowKashida"/>
        <w:rPr>
          <w:rFonts w:cs="B Mitra"/>
          <w:rtl/>
          <w:lang w:bidi="fa-IR"/>
        </w:rPr>
      </w:pPr>
      <w:r w:rsidRPr="00433CBA">
        <w:rPr>
          <w:rFonts w:cs="B Mitra" w:hint="cs"/>
          <w:rtl/>
          <w:lang w:bidi="fa-IR"/>
        </w:rPr>
        <w:t>4</w:t>
      </w:r>
      <w:r w:rsidR="00A536C5" w:rsidRPr="00433CBA">
        <w:rPr>
          <w:rFonts w:cs="B Mitra" w:hint="cs"/>
          <w:rtl/>
          <w:lang w:bidi="fa-IR"/>
        </w:rPr>
        <w:t>-ونگ</w:t>
      </w:r>
      <w:r w:rsidR="00A536C5" w:rsidRPr="00433CBA">
        <w:rPr>
          <w:rFonts w:hint="cs"/>
          <w:rtl/>
          <w:lang w:bidi="fa-IR"/>
        </w:rPr>
        <w:t>"کتاب مرجع پرستاری کودکان"،ترجمه پوران سامی،تهران،نشر وتبلیغ بشری:تحفه،</w:t>
      </w:r>
    </w:p>
    <w:p w:rsidR="0090250B" w:rsidRPr="00433CBA" w:rsidRDefault="009555B5" w:rsidP="00072083">
      <w:pPr>
        <w:ind w:left="465"/>
        <w:jc w:val="lowKashida"/>
        <w:rPr>
          <w:lang w:bidi="fa-IR"/>
        </w:rPr>
      </w:pPr>
      <w:r w:rsidRPr="00433CBA">
        <w:rPr>
          <w:rFonts w:cs="B Mitra" w:hint="cs"/>
          <w:rtl/>
          <w:lang w:bidi="fa-IR"/>
        </w:rPr>
        <w:t>5</w:t>
      </w:r>
      <w:r w:rsidR="0090250B" w:rsidRPr="00433CBA">
        <w:rPr>
          <w:rFonts w:cs="B Mitra" w:hint="cs"/>
          <w:rtl/>
          <w:lang w:bidi="fa-IR"/>
        </w:rPr>
        <w:t xml:space="preserve">-گروه كودكان دانشكده پرستاري ،مامايي دانشگاه علوم پزشكي شهيد بهشتي،"كودك </w:t>
      </w:r>
      <w:r w:rsidR="00075B0C" w:rsidRPr="00433CBA">
        <w:rPr>
          <w:rFonts w:cs="B Mitra" w:hint="cs"/>
          <w:rtl/>
          <w:lang w:bidi="fa-IR"/>
        </w:rPr>
        <w:t>بیمار</w:t>
      </w:r>
      <w:r w:rsidR="0090250B" w:rsidRPr="00433CBA">
        <w:rPr>
          <w:rFonts w:cs="B Mitra" w:hint="cs"/>
          <w:rtl/>
          <w:lang w:bidi="fa-IR"/>
        </w:rPr>
        <w:t xml:space="preserve">"،انتشارات نور </w:t>
      </w:r>
      <w:r w:rsidR="00072083" w:rsidRPr="00433CBA">
        <w:rPr>
          <w:rFonts w:cs="B Mitra" w:hint="cs"/>
          <w:rtl/>
          <w:lang w:bidi="fa-IR"/>
        </w:rPr>
        <w:t>دانش ،تهران .</w:t>
      </w:r>
    </w:p>
    <w:p w:rsidR="0090250B" w:rsidRPr="00433CBA" w:rsidRDefault="009555B5" w:rsidP="00072083">
      <w:pPr>
        <w:ind w:left="465"/>
        <w:jc w:val="lowKashida"/>
        <w:rPr>
          <w:rFonts w:cs="B Mitra"/>
          <w:lang w:bidi="fa-IR"/>
        </w:rPr>
      </w:pPr>
      <w:r w:rsidRPr="00433CBA">
        <w:rPr>
          <w:rFonts w:cs="B Mitra" w:hint="cs"/>
          <w:rtl/>
          <w:lang w:bidi="fa-IR"/>
        </w:rPr>
        <w:t>6</w:t>
      </w:r>
      <w:r w:rsidR="0090250B" w:rsidRPr="00433CBA">
        <w:rPr>
          <w:rFonts w:cs="B Mitra" w:hint="cs"/>
          <w:rtl/>
          <w:lang w:bidi="fa-IR"/>
        </w:rPr>
        <w:t>-جعفرنژاد ،فرحناز،"پرستاري كودكان در سلامت</w:t>
      </w:r>
      <w:r w:rsidR="00072083" w:rsidRPr="00433CBA">
        <w:rPr>
          <w:rFonts w:cs="B Mitra" w:hint="cs"/>
          <w:rtl/>
          <w:lang w:bidi="fa-IR"/>
        </w:rPr>
        <w:t>ي و بيماري "،انتشارات پارسيران</w:t>
      </w:r>
      <w:r w:rsidR="0090250B" w:rsidRPr="00433CBA">
        <w:rPr>
          <w:rFonts w:cs="B Mitra" w:hint="cs"/>
          <w:rtl/>
          <w:lang w:bidi="fa-IR"/>
        </w:rPr>
        <w:t>.</w:t>
      </w:r>
    </w:p>
    <w:p w:rsidR="0090250B" w:rsidRPr="00433CBA" w:rsidRDefault="009555B5" w:rsidP="00072083">
      <w:pPr>
        <w:ind w:left="465"/>
        <w:jc w:val="lowKashida"/>
        <w:rPr>
          <w:rFonts w:cs="B Mitra"/>
          <w:lang w:bidi="fa-IR"/>
        </w:rPr>
      </w:pPr>
      <w:r w:rsidRPr="00433CBA">
        <w:rPr>
          <w:rFonts w:cs="B Mitra" w:hint="cs"/>
          <w:rtl/>
          <w:lang w:bidi="fa-IR"/>
        </w:rPr>
        <w:t>7</w:t>
      </w:r>
      <w:r w:rsidR="008629C9" w:rsidRPr="00433CBA">
        <w:rPr>
          <w:rFonts w:cs="B Mitra" w:hint="cs"/>
          <w:rtl/>
          <w:lang w:bidi="fa-IR"/>
        </w:rPr>
        <w:t xml:space="preserve">- </w:t>
      </w:r>
      <w:r w:rsidR="00482958" w:rsidRPr="00433CBA">
        <w:rPr>
          <w:rFonts w:cs="B Mitra" w:hint="cs"/>
          <w:rtl/>
          <w:lang w:bidi="fa-IR"/>
        </w:rPr>
        <w:t>رابرت ام ،کلیگمن،مبانی طب کودکان نلسون، ترجمه دکتر فریب</w:t>
      </w:r>
      <w:r w:rsidR="00072083" w:rsidRPr="00433CBA">
        <w:rPr>
          <w:rFonts w:cs="B Mitra" w:hint="cs"/>
          <w:rtl/>
          <w:lang w:bidi="fa-IR"/>
        </w:rPr>
        <w:t>ا قربانی وهمکاران،تهران،نشر طیب.</w:t>
      </w:r>
    </w:p>
    <w:p w:rsidR="0090250B" w:rsidRPr="00B6300C" w:rsidRDefault="00B6300C" w:rsidP="009555B5">
      <w:pPr>
        <w:rPr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</w:t>
      </w:r>
    </w:p>
    <w:p w:rsidR="0090250B" w:rsidRPr="006622DB" w:rsidRDefault="00796847" w:rsidP="0018481F">
      <w:pPr>
        <w:jc w:val="right"/>
        <w:rPr>
          <w:rFonts w:cs="B Mitra"/>
          <w:b/>
          <w:bCs/>
          <w:lang w:bidi="fa-IR"/>
        </w:rPr>
      </w:pPr>
      <w:r>
        <w:rPr>
          <w:rFonts w:cs="B Mitra"/>
          <w:b/>
          <w:bCs/>
          <w:lang w:bidi="fa-IR"/>
        </w:rPr>
        <w:t>8</w:t>
      </w:r>
      <w:r w:rsidR="0090250B" w:rsidRPr="006622DB">
        <w:rPr>
          <w:rFonts w:cs="B Mitra"/>
          <w:b/>
          <w:bCs/>
          <w:lang w:bidi="fa-IR"/>
        </w:rPr>
        <w:t>-whaly and wong, "Nrsing care of infants and children",Mosby,</w:t>
      </w:r>
      <w:r w:rsidR="0018481F">
        <w:rPr>
          <w:rFonts w:cs="B Mitra"/>
          <w:b/>
          <w:bCs/>
          <w:lang w:bidi="fa-IR"/>
        </w:rPr>
        <w:t>2011</w:t>
      </w:r>
    </w:p>
    <w:p w:rsidR="0090250B" w:rsidRPr="006622DB" w:rsidRDefault="00796847" w:rsidP="0018481F">
      <w:pPr>
        <w:jc w:val="right"/>
        <w:rPr>
          <w:rFonts w:cs="B Mitra"/>
          <w:b/>
          <w:bCs/>
          <w:lang w:bidi="fa-IR"/>
        </w:rPr>
      </w:pPr>
      <w:r>
        <w:rPr>
          <w:rFonts w:cs="B Mitra"/>
          <w:b/>
          <w:bCs/>
          <w:lang w:bidi="fa-IR"/>
        </w:rPr>
        <w:t>9</w:t>
      </w:r>
      <w:r w:rsidR="0090250B" w:rsidRPr="006622DB">
        <w:rPr>
          <w:rFonts w:cs="B Mitra"/>
          <w:b/>
          <w:bCs/>
          <w:lang w:bidi="fa-IR"/>
        </w:rPr>
        <w:t>-Marlow,D</w:t>
      </w:r>
      <w:r w:rsidR="0090250B">
        <w:rPr>
          <w:rFonts w:cs="B Mitra"/>
          <w:b/>
          <w:bCs/>
          <w:lang w:bidi="fa-IR"/>
        </w:rPr>
        <w:t>orothy,"Pediatric nursing",</w:t>
      </w:r>
      <w:r w:rsidR="0018481F">
        <w:rPr>
          <w:rFonts w:cs="B Mitra"/>
          <w:b/>
          <w:bCs/>
          <w:lang w:bidi="fa-IR"/>
        </w:rPr>
        <w:t>2014</w:t>
      </w:r>
      <w:r w:rsidR="0090250B">
        <w:rPr>
          <w:rFonts w:cs="B Mitra" w:hint="cs"/>
          <w:b/>
          <w:bCs/>
          <w:rtl/>
          <w:lang w:bidi="fa-IR"/>
        </w:rPr>
        <w:t xml:space="preserve">      </w:t>
      </w:r>
    </w:p>
    <w:p w:rsidR="005442B5" w:rsidRPr="00575282" w:rsidRDefault="00796847" w:rsidP="00072083">
      <w:pPr>
        <w:jc w:val="right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lang w:bidi="fa-IR"/>
        </w:rPr>
        <w:t>10</w:t>
      </w:r>
      <w:r w:rsidR="0090250B" w:rsidRPr="006622DB">
        <w:rPr>
          <w:rFonts w:cs="B Mitra"/>
          <w:b/>
          <w:bCs/>
          <w:lang w:bidi="fa-IR"/>
        </w:rPr>
        <w:t>-Nelson,"Pediatrics",saunders,</w:t>
      </w:r>
    </w:p>
    <w:p w:rsidR="00415C52" w:rsidRDefault="00415C52" w:rsidP="00575282">
      <w:pPr>
        <w:rPr>
          <w:b/>
          <w:bCs/>
          <w:i/>
          <w:iCs/>
          <w:sz w:val="28"/>
          <w:szCs w:val="28"/>
          <w:rtl/>
          <w:lang w:bidi="fa-IR"/>
        </w:rPr>
      </w:pPr>
      <w:r w:rsidRPr="006622DB">
        <w:rPr>
          <w:rFonts w:cs="B Yagut" w:hint="cs"/>
          <w:b/>
          <w:bCs/>
          <w:i/>
          <w:iCs/>
          <w:sz w:val="28"/>
          <w:szCs w:val="28"/>
          <w:rtl/>
          <w:lang w:bidi="fa-IR"/>
        </w:rPr>
        <w:t>طراحي پيشگام تدريس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13"/>
        <w:gridCol w:w="4790"/>
        <w:gridCol w:w="3794"/>
      </w:tblGrid>
      <w:tr w:rsidR="001E7BEE" w:rsidTr="001E7BEE">
        <w:tc>
          <w:tcPr>
            <w:tcW w:w="1413" w:type="dxa"/>
          </w:tcPr>
          <w:p w:rsidR="001E7BEE" w:rsidRDefault="001E7BEE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جلسه</w:t>
            </w:r>
          </w:p>
        </w:tc>
        <w:tc>
          <w:tcPr>
            <w:tcW w:w="4790" w:type="dxa"/>
          </w:tcPr>
          <w:p w:rsidR="001E7BEE" w:rsidRDefault="001E7BEE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3794" w:type="dxa"/>
          </w:tcPr>
          <w:p w:rsidR="001E7BEE" w:rsidRDefault="001E7BEE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اهداف جلسه</w:t>
            </w:r>
          </w:p>
        </w:tc>
      </w:tr>
      <w:tr w:rsidR="001E7BEE" w:rsidTr="001E7BEE">
        <w:tc>
          <w:tcPr>
            <w:tcW w:w="1413" w:type="dxa"/>
          </w:tcPr>
          <w:p w:rsidR="001E7BEE" w:rsidRDefault="001E7BEE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90" w:type="dxa"/>
          </w:tcPr>
          <w:p w:rsidR="001E7BEE" w:rsidRPr="009555B5" w:rsidRDefault="001E7BEE" w:rsidP="001E7BEE">
            <w:pPr>
              <w:rPr>
                <w:rStyle w:val="Emphasis"/>
                <w:rtl/>
              </w:rPr>
            </w:pPr>
            <w:r w:rsidRPr="001E7BEE">
              <w:rPr>
                <w:rFonts w:eastAsia="Times New Roman" w:cs="B Titr" w:hint="cs"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1E7BEE">
              <w:rPr>
                <w:rFonts w:hint="cs"/>
                <w:i/>
                <w:iCs/>
                <w:rtl/>
                <w:lang w:bidi="fa-IR"/>
              </w:rPr>
              <w:t xml:space="preserve">معارفه_ ارزشیابی آغازین  _ </w:t>
            </w:r>
            <w:r w:rsidRPr="001E7BEE">
              <w:rPr>
                <w:rFonts w:hint="cs"/>
                <w:b/>
                <w:bCs/>
                <w:i/>
                <w:iCs/>
                <w:rtl/>
                <w:lang w:bidi="fa-IR"/>
              </w:rPr>
              <w:t>تبیین انتظارات</w:t>
            </w:r>
          </w:p>
        </w:tc>
        <w:tc>
          <w:tcPr>
            <w:tcW w:w="3794" w:type="dxa"/>
          </w:tcPr>
          <w:p w:rsidR="001E7BEE" w:rsidRPr="001E7BEE" w:rsidRDefault="001E7BEE" w:rsidP="001E7BEE">
            <w:pPr>
              <w:rPr>
                <w:b/>
                <w:bCs/>
                <w:i/>
                <w:iCs/>
                <w:rtl/>
                <w:lang w:bidi="fa-IR"/>
              </w:rPr>
            </w:pPr>
            <w:r w:rsidRPr="001E7BEE">
              <w:rPr>
                <w:rFonts w:hint="cs"/>
                <w:b/>
                <w:bCs/>
                <w:i/>
                <w:iCs/>
                <w:rtl/>
                <w:lang w:bidi="fa-IR"/>
              </w:rPr>
              <w:t xml:space="preserve">برقراری ارتباط اطمینان از داشتن پیشنیازها </w:t>
            </w:r>
          </w:p>
          <w:p w:rsidR="001E7BEE" w:rsidRPr="009555B5" w:rsidRDefault="001E7BEE" w:rsidP="001E7BEE">
            <w:pPr>
              <w:rPr>
                <w:rStyle w:val="Emphasis"/>
                <w:rtl/>
                <w:lang w:bidi="fa-IR"/>
              </w:rPr>
            </w:pPr>
            <w:r w:rsidRPr="001E7BEE">
              <w:rPr>
                <w:rFonts w:hint="cs"/>
                <w:b/>
                <w:bCs/>
                <w:i/>
                <w:iCs/>
                <w:rtl/>
                <w:lang w:bidi="fa-IR"/>
              </w:rPr>
              <w:t xml:space="preserve"> جایابی _ تعیین اهداف</w:t>
            </w:r>
          </w:p>
        </w:tc>
      </w:tr>
      <w:tr w:rsidR="001E7BEE" w:rsidTr="001E7BEE">
        <w:tc>
          <w:tcPr>
            <w:tcW w:w="1413" w:type="dxa"/>
          </w:tcPr>
          <w:p w:rsidR="001E7BEE" w:rsidRDefault="001E7BEE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2و3</w:t>
            </w:r>
          </w:p>
        </w:tc>
        <w:tc>
          <w:tcPr>
            <w:tcW w:w="4790" w:type="dxa"/>
          </w:tcPr>
          <w:p w:rsidR="001E7BEE" w:rsidRPr="009555B5" w:rsidRDefault="001E7BEE" w:rsidP="00575282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</w:rPr>
              <w:t>مفاهیم کلی مرتبط با روشهای مراقبتی اطفال</w:t>
            </w:r>
          </w:p>
        </w:tc>
        <w:tc>
          <w:tcPr>
            <w:tcW w:w="3794" w:type="dxa"/>
          </w:tcPr>
          <w:p w:rsidR="001E7BEE" w:rsidRDefault="001C1348" w:rsidP="00575282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اهمیت اخذ رضایت نامه را توضیح دهد</w:t>
            </w:r>
          </w:p>
          <w:p w:rsidR="001C1348" w:rsidRDefault="001C1348" w:rsidP="00575282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آمادگی جهت انجام پروسیژرها را ذکر کند</w:t>
            </w:r>
          </w:p>
          <w:p w:rsidR="001C1348" w:rsidRDefault="001C1348" w:rsidP="00575282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با کودکان بستری در بیمارستان در سنین مختلف ارتباط بر قرار نماید</w:t>
            </w:r>
          </w:p>
          <w:p w:rsidR="001C1348" w:rsidRDefault="001C1348" w:rsidP="00575282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اهمیت کاربرد استفاده از بازی هنگام انجام پروسیژرها را توضیح دهد</w:t>
            </w:r>
          </w:p>
          <w:p w:rsidR="002F2AC6" w:rsidRDefault="002F2AC6" w:rsidP="00575282">
            <w:pPr>
              <w:rPr>
                <w:rStyle w:val="Emphasis"/>
                <w:rtl/>
              </w:rPr>
            </w:pPr>
          </w:p>
          <w:p w:rsidR="002F2AC6" w:rsidRDefault="002F2AC6" w:rsidP="00575282">
            <w:pPr>
              <w:rPr>
                <w:rStyle w:val="Emphasis"/>
                <w:rtl/>
              </w:rPr>
            </w:pPr>
          </w:p>
          <w:p w:rsidR="002F2AC6" w:rsidRDefault="002F2AC6" w:rsidP="00575282">
            <w:pPr>
              <w:rPr>
                <w:rStyle w:val="Emphasis"/>
                <w:rtl/>
              </w:rPr>
            </w:pPr>
          </w:p>
          <w:p w:rsidR="002F2AC6" w:rsidRDefault="002F2AC6" w:rsidP="00575282">
            <w:pPr>
              <w:rPr>
                <w:rStyle w:val="Emphasis"/>
                <w:rtl/>
              </w:rPr>
            </w:pPr>
          </w:p>
          <w:p w:rsidR="002F2AC6" w:rsidRPr="009555B5" w:rsidRDefault="002F2AC6" w:rsidP="00575282">
            <w:pPr>
              <w:rPr>
                <w:rStyle w:val="Emphasis"/>
                <w:rtl/>
              </w:rPr>
            </w:pPr>
          </w:p>
        </w:tc>
      </w:tr>
      <w:tr w:rsidR="001E7BEE" w:rsidTr="001E7BEE">
        <w:tc>
          <w:tcPr>
            <w:tcW w:w="1413" w:type="dxa"/>
          </w:tcPr>
          <w:p w:rsidR="001E7BEE" w:rsidRDefault="001E7BEE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lastRenderedPageBreak/>
              <w:t>4و5</w:t>
            </w:r>
          </w:p>
        </w:tc>
        <w:tc>
          <w:tcPr>
            <w:tcW w:w="4790" w:type="dxa"/>
          </w:tcPr>
          <w:p w:rsidR="001E7BEE" w:rsidRPr="009555B5" w:rsidRDefault="001E7BEE" w:rsidP="00575282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</w:rPr>
              <w:t>روشهای مراقبتی اطفال</w:t>
            </w:r>
          </w:p>
        </w:tc>
        <w:tc>
          <w:tcPr>
            <w:tcW w:w="3794" w:type="dxa"/>
          </w:tcPr>
          <w:p w:rsidR="001E7BEE" w:rsidRDefault="001C1348" w:rsidP="00575282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روشهای حمل ونقل کودک  بیمار را نام ببرد</w:t>
            </w:r>
          </w:p>
          <w:p w:rsidR="001C1348" w:rsidRDefault="001C1348" w:rsidP="00575282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 xml:space="preserve">انواع وسیله های محدود کننده را  نام برده بتواند </w:t>
            </w:r>
            <w:r w:rsidR="002F2AC6">
              <w:rPr>
                <w:rStyle w:val="Emphasis"/>
                <w:rFonts w:hint="cs"/>
                <w:rtl/>
              </w:rPr>
              <w:t>نحوه استفاده از آنها را بیان کند</w:t>
            </w:r>
          </w:p>
          <w:p w:rsidR="002F2AC6" w:rsidRDefault="002F2AC6" w:rsidP="00575282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نکات  اختصاص در مورد کنترل علایم حیاتی در کودکان را توضیح دهد</w:t>
            </w:r>
          </w:p>
          <w:p w:rsidR="002F2AC6" w:rsidRDefault="002F2AC6" w:rsidP="00575282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نک</w:t>
            </w:r>
            <w:r w:rsidR="00761AB2">
              <w:rPr>
                <w:rStyle w:val="Emphasis"/>
                <w:rFonts w:hint="cs"/>
                <w:rtl/>
              </w:rPr>
              <w:t>ات اختصاصی در مورد استفاده دارو</w:t>
            </w:r>
            <w:r>
              <w:rPr>
                <w:rStyle w:val="Emphasis"/>
                <w:rFonts w:hint="cs"/>
                <w:rtl/>
              </w:rPr>
              <w:t>های چشمی،گوشی وبینی  را توضیح دهد</w:t>
            </w:r>
          </w:p>
          <w:p w:rsidR="002F2AC6" w:rsidRPr="009555B5" w:rsidRDefault="002F2AC6" w:rsidP="00575282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به طور مختصر مراحل انجام احیاء در کودکان را توضیح دهد</w:t>
            </w:r>
          </w:p>
        </w:tc>
      </w:tr>
      <w:tr w:rsidR="001E7BEE" w:rsidTr="001E7BEE">
        <w:tc>
          <w:tcPr>
            <w:tcW w:w="1413" w:type="dxa"/>
          </w:tcPr>
          <w:p w:rsidR="001E7BEE" w:rsidRDefault="001E7BEE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6و7</w:t>
            </w:r>
          </w:p>
        </w:tc>
        <w:tc>
          <w:tcPr>
            <w:tcW w:w="4790" w:type="dxa"/>
          </w:tcPr>
          <w:p w:rsidR="001E7BEE" w:rsidRDefault="001E7BEE" w:rsidP="00575282">
            <w:pPr>
              <w:rPr>
                <w:rStyle w:val="Emphasis"/>
                <w:rtl/>
                <w:lang w:bidi="fa-IR"/>
              </w:rPr>
            </w:pPr>
            <w:r w:rsidRPr="009555B5">
              <w:rPr>
                <w:rStyle w:val="Emphasis"/>
                <w:rFonts w:hint="cs"/>
                <w:rtl/>
              </w:rPr>
              <w:t>مراقبت از کودک مبتلا به اختلالات تنفسی</w:t>
            </w:r>
          </w:p>
          <w:p w:rsidR="001E7BEE" w:rsidRDefault="001E7BEE" w:rsidP="00575282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سندرم کروپ/اپی گلوتیت/لارنگوتراکئوبرونشیت حاد/نازوفارنژیت /برونشیولیت/</w:t>
            </w:r>
          </w:p>
          <w:p w:rsidR="001E7BEE" w:rsidRPr="009555B5" w:rsidRDefault="001E7BEE" w:rsidP="00575282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پنومونی</w:t>
            </w:r>
            <w:r w:rsidRPr="00AA0E70">
              <w:rPr>
                <w:rStyle w:val="Emphasis"/>
                <w:rFonts w:hint="cs"/>
                <w:color w:val="FF0000"/>
                <w:rtl/>
                <w:lang w:bidi="fa-IR"/>
              </w:rPr>
              <w:t>/آسم</w:t>
            </w:r>
            <w:r>
              <w:rPr>
                <w:rStyle w:val="Emphasis"/>
                <w:rFonts w:hint="cs"/>
                <w:rtl/>
                <w:lang w:bidi="fa-IR"/>
              </w:rPr>
              <w:t>/</w:t>
            </w:r>
            <w:r w:rsidRPr="00AA0E70">
              <w:rPr>
                <w:rStyle w:val="Emphasis"/>
                <w:rFonts w:hint="cs"/>
                <w:color w:val="FF0000"/>
                <w:rtl/>
                <w:lang w:bidi="fa-IR"/>
              </w:rPr>
              <w:t>فیبروز کیستیک</w:t>
            </w:r>
          </w:p>
        </w:tc>
        <w:tc>
          <w:tcPr>
            <w:tcW w:w="3794" w:type="dxa"/>
          </w:tcPr>
          <w:p w:rsidR="00197E02" w:rsidRDefault="00197E02" w:rsidP="00575282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 xml:space="preserve">به طور مختصر در باره آناتومی وفیزیولوژی سیستم تنفسی کودکان توضیح دهد  </w:t>
            </w:r>
          </w:p>
          <w:p w:rsidR="001E7BEE" w:rsidRDefault="002F2AC6" w:rsidP="00575282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علایم سندرم گروپ واهمیت توجه به این بیماران  را بیان کند</w:t>
            </w:r>
            <w:r w:rsidR="00197E02">
              <w:rPr>
                <w:rStyle w:val="Emphasis"/>
                <w:rFonts w:hint="cs"/>
                <w:rtl/>
              </w:rPr>
              <w:t xml:space="preserve"> </w:t>
            </w:r>
          </w:p>
          <w:p w:rsidR="00197E02" w:rsidRDefault="00197E02" w:rsidP="00575282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نکات پرستاری در مورد کودک مبتلا به آسم را بیان کند</w:t>
            </w:r>
          </w:p>
          <w:p w:rsidR="00197E02" w:rsidRDefault="00197E02" w:rsidP="00575282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علت خطرناک بودن معاینه حلق در بیماران مبتلا به اپیگلوتیت را توضیح دهد</w:t>
            </w:r>
          </w:p>
          <w:p w:rsidR="002F2AC6" w:rsidRPr="009555B5" w:rsidRDefault="002F2AC6" w:rsidP="00575282">
            <w:pPr>
              <w:rPr>
                <w:rStyle w:val="Emphasis"/>
                <w:rtl/>
              </w:rPr>
            </w:pPr>
          </w:p>
        </w:tc>
      </w:tr>
      <w:tr w:rsidR="001E7BEE" w:rsidTr="003A7A82">
        <w:trPr>
          <w:trHeight w:val="661"/>
        </w:trPr>
        <w:tc>
          <w:tcPr>
            <w:tcW w:w="1413" w:type="dxa"/>
          </w:tcPr>
          <w:p w:rsidR="001E7BEE" w:rsidRDefault="003B692F" w:rsidP="003B692F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8و9</w:t>
            </w:r>
          </w:p>
        </w:tc>
        <w:tc>
          <w:tcPr>
            <w:tcW w:w="4790" w:type="dxa"/>
          </w:tcPr>
          <w:p w:rsidR="001E7BEE" w:rsidRDefault="001E7BEE" w:rsidP="004E280E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  <w:lang w:bidi="fa-IR"/>
              </w:rPr>
              <w:t xml:space="preserve">مراقبت از کودک مبتلا به اختلالات </w:t>
            </w:r>
            <w:r w:rsidRPr="009555B5">
              <w:rPr>
                <w:rStyle w:val="Emphasis"/>
                <w:rFonts w:hint="cs"/>
                <w:rtl/>
              </w:rPr>
              <w:t>گوارشی</w:t>
            </w:r>
          </w:p>
          <w:p w:rsidR="001E7BEE" w:rsidRPr="009555B5" w:rsidRDefault="001E7BEE" w:rsidP="004E280E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اسهال/استفراغ/دهیدراتاسیون/آترزی وفیستول تراشه مری/ریفلاکس/تنگی پیلور/مگاکولون</w:t>
            </w:r>
          </w:p>
        </w:tc>
        <w:tc>
          <w:tcPr>
            <w:tcW w:w="3794" w:type="dxa"/>
          </w:tcPr>
          <w:p w:rsidR="003A7A82" w:rsidRDefault="003A7A82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اسهال در کودکان را تعریف کند</w:t>
            </w:r>
          </w:p>
          <w:p w:rsidR="003A7A82" w:rsidRDefault="003A7A82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انواع تقسیم بندی اسهال را نام برده، اسهال حا</w:t>
            </w:r>
            <w:r w:rsidR="00DB6DA8">
              <w:rPr>
                <w:rStyle w:val="Emphasis"/>
                <w:rFonts w:hint="cs"/>
                <w:rtl/>
                <w:lang w:bidi="fa-IR"/>
              </w:rPr>
              <w:t>د</w:t>
            </w:r>
            <w:r>
              <w:rPr>
                <w:rStyle w:val="Emphasis"/>
                <w:rFonts w:hint="cs"/>
                <w:rtl/>
                <w:lang w:bidi="fa-IR"/>
              </w:rPr>
              <w:t xml:space="preserve"> ومزمن را توضیح دهد</w:t>
            </w:r>
          </w:p>
          <w:p w:rsidR="003A7A82" w:rsidRDefault="003A7A82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 xml:space="preserve">دستورالعمل </w:t>
            </w:r>
            <w:r w:rsidR="003B692F">
              <w:rPr>
                <w:rStyle w:val="Emphasis"/>
                <w:rFonts w:hint="cs"/>
                <w:rtl/>
                <w:lang w:bidi="fa-IR"/>
              </w:rPr>
              <w:t xml:space="preserve">تهیه </w:t>
            </w:r>
            <w:r w:rsidR="003B692F">
              <w:rPr>
                <w:rStyle w:val="Emphasis"/>
                <w:lang w:bidi="fa-IR"/>
              </w:rPr>
              <w:t>ORS</w:t>
            </w:r>
            <w:r w:rsidR="003B692F">
              <w:rPr>
                <w:rStyle w:val="Emphasis"/>
                <w:rFonts w:hint="cs"/>
                <w:rtl/>
                <w:lang w:bidi="fa-IR"/>
              </w:rPr>
              <w:t xml:space="preserve"> را شرح داده ونکات آموزشی لازم جهت آستفاده آن را بیان کند</w:t>
            </w:r>
          </w:p>
          <w:p w:rsidR="003B692F" w:rsidRDefault="003B692F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مراقبتهای پرستاری از کودکان مبتلا به اسهال را نام ببرد</w:t>
            </w:r>
          </w:p>
          <w:p w:rsidR="003B692F" w:rsidRDefault="003B692F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دهیدراتاسیون وانواع آن را توضیح دهد</w:t>
            </w:r>
          </w:p>
          <w:p w:rsidR="003B692F" w:rsidRDefault="003B692F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علایم تنگی پیلور را بیان کند</w:t>
            </w:r>
          </w:p>
          <w:p w:rsidR="003B692F" w:rsidRDefault="003B692F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مراقبتهای پرستاری از کودک مبتلا به مگاگولون را بر حسب اهمیت نام ببرد</w:t>
            </w:r>
          </w:p>
          <w:p w:rsidR="000D6C13" w:rsidRDefault="000D6C13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 xml:space="preserve">مراقبتهای پرستاری در فیستول تراشه مری </w:t>
            </w:r>
            <w:r w:rsidR="00DB6DA8">
              <w:rPr>
                <w:rStyle w:val="Emphasis"/>
                <w:rFonts w:hint="cs"/>
                <w:rtl/>
                <w:lang w:bidi="fa-IR"/>
              </w:rPr>
              <w:t>و</w:t>
            </w:r>
            <w:r>
              <w:rPr>
                <w:rStyle w:val="Emphasis"/>
                <w:rFonts w:hint="cs"/>
                <w:rtl/>
                <w:lang w:bidi="fa-IR"/>
              </w:rPr>
              <w:t>آترزی مر را توضیح دهد</w:t>
            </w:r>
          </w:p>
          <w:p w:rsidR="001E7BEE" w:rsidRPr="003A7A82" w:rsidRDefault="001E7BEE" w:rsidP="003A7A82">
            <w:pPr>
              <w:rPr>
                <w:rtl/>
                <w:lang w:bidi="fa-IR"/>
              </w:rPr>
            </w:pPr>
          </w:p>
        </w:tc>
      </w:tr>
      <w:tr w:rsidR="003A7A82" w:rsidTr="003A7A82">
        <w:trPr>
          <w:trHeight w:val="1038"/>
        </w:trPr>
        <w:tc>
          <w:tcPr>
            <w:tcW w:w="1413" w:type="dxa"/>
          </w:tcPr>
          <w:p w:rsidR="003A7A82" w:rsidRDefault="003A7A82" w:rsidP="003B692F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    </w:t>
            </w:r>
            <w:r w:rsidR="003B692F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790" w:type="dxa"/>
          </w:tcPr>
          <w:p w:rsidR="003A7A82" w:rsidRDefault="003A7A82" w:rsidP="003B692F">
            <w:pPr>
              <w:rPr>
                <w:rStyle w:val="Emphasis"/>
                <w:rtl/>
              </w:rPr>
            </w:pPr>
            <w:r w:rsidRPr="003A7A82">
              <w:rPr>
                <w:rStyle w:val="Emphasis"/>
                <w:rtl/>
              </w:rPr>
              <w:t>مراقبت از کودک مبتلا به اختلالات گوارش</w:t>
            </w:r>
            <w:r w:rsidRPr="003A7A82">
              <w:rPr>
                <w:rStyle w:val="Emphasis"/>
                <w:rFonts w:hint="cs"/>
                <w:rtl/>
              </w:rPr>
              <w:t>ی</w:t>
            </w:r>
          </w:p>
          <w:p w:rsidR="003A7A82" w:rsidRPr="009555B5" w:rsidRDefault="003A7A82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</w:rPr>
              <w:t>انواژیناسیون/امفالوسل / فتق اینگواینال /فتق نافی/فتق دیافراگماتیک</w:t>
            </w:r>
          </w:p>
        </w:tc>
        <w:tc>
          <w:tcPr>
            <w:tcW w:w="3794" w:type="dxa"/>
          </w:tcPr>
          <w:p w:rsidR="000D6C13" w:rsidRDefault="000D6C13" w:rsidP="000D6C13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ضمن تعریف انواژیناسیون انواع آن را روی اسلاید یاکپی تهیه شده تشخیص دهد</w:t>
            </w:r>
          </w:p>
          <w:p w:rsidR="000D6C13" w:rsidRDefault="000D6C13" w:rsidP="000D6C13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امفالوسل وفتق ناف راتعریف کرده آنها را باهم مقایسه نماید</w:t>
            </w:r>
          </w:p>
          <w:p w:rsidR="000D6C13" w:rsidRPr="009555B5" w:rsidRDefault="000D6C13" w:rsidP="000D6C13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اهمیت اقدامات پرستاری به موقع هنگام تشخیص فتق دیافراگمی را بیان کند</w:t>
            </w:r>
          </w:p>
        </w:tc>
      </w:tr>
      <w:tr w:rsidR="003A7A82" w:rsidTr="001E7BEE">
        <w:trPr>
          <w:trHeight w:val="329"/>
        </w:trPr>
        <w:tc>
          <w:tcPr>
            <w:tcW w:w="1413" w:type="dxa"/>
          </w:tcPr>
          <w:p w:rsidR="003A7A82" w:rsidRDefault="003B692F" w:rsidP="003B692F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4790" w:type="dxa"/>
          </w:tcPr>
          <w:p w:rsidR="003A7A82" w:rsidRDefault="003A7A82" w:rsidP="004E280E">
            <w:pPr>
              <w:rPr>
                <w:rStyle w:val="Emphasis"/>
                <w:rtl/>
              </w:rPr>
            </w:pPr>
            <w:r w:rsidRPr="003A7A82">
              <w:rPr>
                <w:rStyle w:val="Emphasis"/>
                <w:rtl/>
              </w:rPr>
              <w:t>مراقبت از کودک مبتلا به اختلالات گوارش</w:t>
            </w:r>
            <w:r w:rsidRPr="003A7A82">
              <w:rPr>
                <w:rStyle w:val="Emphasis"/>
                <w:rFonts w:hint="cs"/>
                <w:rtl/>
              </w:rPr>
              <w:t>ی</w:t>
            </w:r>
          </w:p>
          <w:p w:rsidR="003B692F" w:rsidRDefault="003B692F" w:rsidP="004E280E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شکاف کام ولب</w:t>
            </w:r>
          </w:p>
          <w:p w:rsidR="003A7A82" w:rsidRPr="003A7A82" w:rsidRDefault="003A7A82" w:rsidP="004E280E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سلیاک</w:t>
            </w:r>
          </w:p>
        </w:tc>
        <w:tc>
          <w:tcPr>
            <w:tcW w:w="3794" w:type="dxa"/>
          </w:tcPr>
          <w:p w:rsidR="003A7A82" w:rsidRDefault="000D6C13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عوامل موثر بر ایجاد شکاف کام ولب را نام ببرد</w:t>
            </w:r>
          </w:p>
          <w:p w:rsidR="000D6C13" w:rsidRDefault="00DF6D0F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مراقبتهای پرستاری مربوط به این ناهنجاری را توضیح دهد</w:t>
            </w:r>
          </w:p>
          <w:p w:rsidR="00DF6D0F" w:rsidRDefault="00DB6DA8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پاتو</w:t>
            </w:r>
            <w:r w:rsidR="00DF6D0F">
              <w:rPr>
                <w:rStyle w:val="Emphasis"/>
                <w:rFonts w:hint="cs"/>
                <w:rtl/>
                <w:lang w:bidi="fa-IR"/>
              </w:rPr>
              <w:t>فیزیوپاتولوژی سلیاک توضیح دهد</w:t>
            </w:r>
          </w:p>
          <w:p w:rsidR="00DF6D0F" w:rsidRDefault="00DF6D0F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آموزشهای لازم جهت کودک مبتلا به سلیاک را بیان کند</w:t>
            </w:r>
          </w:p>
          <w:p w:rsidR="00DF6D0F" w:rsidRPr="009555B5" w:rsidRDefault="00DF6D0F" w:rsidP="004E280E">
            <w:pPr>
              <w:rPr>
                <w:rStyle w:val="Emphasis"/>
                <w:rtl/>
                <w:lang w:bidi="fa-IR"/>
              </w:rPr>
            </w:pPr>
          </w:p>
        </w:tc>
      </w:tr>
      <w:tr w:rsidR="001E7BEE" w:rsidTr="00DF6D0F">
        <w:trPr>
          <w:trHeight w:val="1531"/>
        </w:trPr>
        <w:tc>
          <w:tcPr>
            <w:tcW w:w="1413" w:type="dxa"/>
          </w:tcPr>
          <w:p w:rsidR="001E7BEE" w:rsidRDefault="0033457D" w:rsidP="0033457D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4790" w:type="dxa"/>
          </w:tcPr>
          <w:p w:rsidR="001E7BEE" w:rsidRDefault="001E7BEE" w:rsidP="004E280E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  <w:lang w:bidi="fa-IR"/>
              </w:rPr>
              <w:t xml:space="preserve">مراقبت از کودک مبتلا به اختلالات </w:t>
            </w:r>
            <w:r w:rsidRPr="009555B5">
              <w:rPr>
                <w:rStyle w:val="Emphasis"/>
                <w:rFonts w:hint="cs"/>
                <w:rtl/>
              </w:rPr>
              <w:t>ادراری تناسلی</w:t>
            </w:r>
          </w:p>
          <w:p w:rsidR="008F0336" w:rsidRPr="009555B5" w:rsidRDefault="00CC7102" w:rsidP="0033457D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اکستروفی مثانه</w:t>
            </w:r>
            <w:r w:rsidR="001E7BEE">
              <w:rPr>
                <w:rStyle w:val="Emphasis"/>
                <w:rFonts w:hint="cs"/>
                <w:rtl/>
              </w:rPr>
              <w:t>/هیپوسپادیاز/اپیسپادیاز/هیدروسل/کریپتورکیدیسم</w:t>
            </w:r>
            <w:r w:rsidR="00DF6D0F">
              <w:rPr>
                <w:rStyle w:val="Emphasis"/>
                <w:rFonts w:hint="cs"/>
                <w:rtl/>
              </w:rPr>
              <w:t xml:space="preserve"> </w:t>
            </w:r>
          </w:p>
        </w:tc>
        <w:tc>
          <w:tcPr>
            <w:tcW w:w="3794" w:type="dxa"/>
          </w:tcPr>
          <w:p w:rsidR="001E7BEE" w:rsidRDefault="0033457D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اهمیت توجه به مراقبت از اکسترفی مثانه را بیان کند</w:t>
            </w:r>
          </w:p>
          <w:p w:rsidR="0033457D" w:rsidRDefault="00C9444A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آموزشهای لازم به مادر دارای کودک مبتلا به هیپوسپادیاز واپیسپادیاز با استف</w:t>
            </w:r>
            <w:r w:rsidR="00DB6DA8">
              <w:rPr>
                <w:rStyle w:val="Emphasis"/>
                <w:rFonts w:hint="cs"/>
                <w:rtl/>
                <w:lang w:bidi="fa-IR"/>
              </w:rPr>
              <w:t>ا</w:t>
            </w:r>
            <w:r>
              <w:rPr>
                <w:rStyle w:val="Emphasis"/>
                <w:rFonts w:hint="cs"/>
                <w:rtl/>
                <w:lang w:bidi="fa-IR"/>
              </w:rPr>
              <w:t>ده از تصاویر را توضیح دهد</w:t>
            </w:r>
          </w:p>
          <w:p w:rsidR="00C9444A" w:rsidRPr="009555B5" w:rsidRDefault="00C9444A" w:rsidP="00C9444A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اهمیت توجه به کریپتورکیدیسم در دوران شیر خوارگی را بیان نماید</w:t>
            </w:r>
          </w:p>
        </w:tc>
      </w:tr>
      <w:tr w:rsidR="001E7BEE" w:rsidTr="001E7BEE">
        <w:tc>
          <w:tcPr>
            <w:tcW w:w="1413" w:type="dxa"/>
          </w:tcPr>
          <w:p w:rsidR="00B36EF7" w:rsidRDefault="00B36EF7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  <w:p w:rsidR="00B36EF7" w:rsidRDefault="00B36EF7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  <w:p w:rsidR="00B36EF7" w:rsidRDefault="00B36EF7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  <w:p w:rsidR="00B36EF7" w:rsidRDefault="00B36EF7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13</w:t>
            </w:r>
          </w:p>
          <w:p w:rsidR="00B36EF7" w:rsidRDefault="00B36EF7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  <w:p w:rsidR="001E7BEE" w:rsidRDefault="001E7BEE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90" w:type="dxa"/>
          </w:tcPr>
          <w:p w:rsidR="00B36EF7" w:rsidRDefault="00B36EF7" w:rsidP="00B36EF7">
            <w:pPr>
              <w:rPr>
                <w:rStyle w:val="Emphasis"/>
                <w:rtl/>
              </w:rPr>
            </w:pPr>
          </w:p>
          <w:p w:rsidR="00B36EF7" w:rsidRDefault="00B36EF7" w:rsidP="00B36EF7">
            <w:pPr>
              <w:rPr>
                <w:rStyle w:val="Emphasis"/>
                <w:rtl/>
              </w:rPr>
            </w:pPr>
          </w:p>
          <w:p w:rsidR="00B36EF7" w:rsidRDefault="00B36EF7" w:rsidP="00B36EF7">
            <w:pPr>
              <w:rPr>
                <w:rStyle w:val="Emphasis"/>
                <w:rtl/>
              </w:rPr>
            </w:pPr>
          </w:p>
          <w:p w:rsidR="00B36EF7" w:rsidRPr="00B36EF7" w:rsidRDefault="00B36EF7" w:rsidP="00B36EF7">
            <w:pPr>
              <w:rPr>
                <w:rStyle w:val="Emphasis"/>
                <w:rtl/>
              </w:rPr>
            </w:pPr>
            <w:r w:rsidRPr="00B36EF7">
              <w:rPr>
                <w:rStyle w:val="Emphasis"/>
                <w:rtl/>
              </w:rPr>
              <w:t>مراقبت از کودک مبتلا به اختلالات ادرار</w:t>
            </w:r>
            <w:r w:rsidRPr="00B36EF7">
              <w:rPr>
                <w:rStyle w:val="Emphasis"/>
                <w:rFonts w:hint="cs"/>
                <w:rtl/>
              </w:rPr>
              <w:t>ی</w:t>
            </w:r>
            <w:r w:rsidRPr="00B36EF7">
              <w:rPr>
                <w:rStyle w:val="Emphasis"/>
                <w:rtl/>
              </w:rPr>
              <w:t xml:space="preserve"> تناسل</w:t>
            </w:r>
            <w:r w:rsidRPr="00B36EF7">
              <w:rPr>
                <w:rStyle w:val="Emphasis"/>
                <w:rFonts w:hint="cs"/>
                <w:rtl/>
              </w:rPr>
              <w:t>ی</w:t>
            </w:r>
          </w:p>
          <w:p w:rsidR="001E7BEE" w:rsidRPr="009555B5" w:rsidRDefault="00B36EF7" w:rsidP="00B36EF7">
            <w:pPr>
              <w:rPr>
                <w:rStyle w:val="Emphasis"/>
                <w:rtl/>
              </w:rPr>
            </w:pPr>
            <w:r w:rsidRPr="00B36EF7">
              <w:rPr>
                <w:rStyle w:val="Emphasis"/>
                <w:rtl/>
              </w:rPr>
              <w:t>/عفونتها</w:t>
            </w:r>
            <w:r w:rsidRPr="00B36EF7">
              <w:rPr>
                <w:rStyle w:val="Emphasis"/>
                <w:rFonts w:hint="cs"/>
                <w:rtl/>
              </w:rPr>
              <w:t>ی</w:t>
            </w:r>
            <w:r w:rsidRPr="00B36EF7">
              <w:rPr>
                <w:rStyle w:val="Emphasis"/>
                <w:rtl/>
              </w:rPr>
              <w:t xml:space="preserve"> ادرار</w:t>
            </w:r>
            <w:r w:rsidRPr="00B36EF7">
              <w:rPr>
                <w:rStyle w:val="Emphasis"/>
                <w:rFonts w:hint="cs"/>
                <w:rtl/>
              </w:rPr>
              <w:t>ی</w:t>
            </w:r>
          </w:p>
        </w:tc>
        <w:tc>
          <w:tcPr>
            <w:tcW w:w="3794" w:type="dxa"/>
          </w:tcPr>
          <w:p w:rsidR="001E7BEE" w:rsidRDefault="001E7BEE" w:rsidP="007017B3">
            <w:pPr>
              <w:rPr>
                <w:rStyle w:val="Emphasis"/>
                <w:rtl/>
              </w:rPr>
            </w:pPr>
          </w:p>
          <w:p w:rsidR="00441FCC" w:rsidRDefault="00441FCC" w:rsidP="007017B3">
            <w:pPr>
              <w:rPr>
                <w:rStyle w:val="Emphasis"/>
                <w:rtl/>
              </w:rPr>
            </w:pPr>
          </w:p>
          <w:p w:rsidR="00B36EF7" w:rsidRDefault="00B36EF7" w:rsidP="007017B3">
            <w:pPr>
              <w:rPr>
                <w:rStyle w:val="Emphasis"/>
                <w:rtl/>
              </w:rPr>
            </w:pPr>
          </w:p>
          <w:p w:rsidR="00B36EF7" w:rsidRDefault="00B36EF7" w:rsidP="007017B3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عوامل ا یجاد مستعد  کننده عفونتهای ادراری در کودکان را لیست کند</w:t>
            </w:r>
          </w:p>
          <w:p w:rsidR="00B36EF7" w:rsidRDefault="00B36EF7" w:rsidP="007017B3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اهمیت توجه به درمان عفونت سیستم ادراری را ذکر نماید</w:t>
            </w:r>
          </w:p>
          <w:p w:rsidR="00B36EF7" w:rsidRDefault="00B36EF7" w:rsidP="007017B3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مراقبتهای پرستاری از کودک مبتلا  را به ترتیب اهمیت بیان کند</w:t>
            </w:r>
          </w:p>
          <w:p w:rsidR="00B36EF7" w:rsidRPr="009555B5" w:rsidRDefault="00B36EF7" w:rsidP="007017B3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آموزشهای لازم به مادر بیمار در این خصوص را ارائه نماید</w:t>
            </w:r>
          </w:p>
        </w:tc>
      </w:tr>
      <w:tr w:rsidR="001E7BEE" w:rsidTr="0033457D">
        <w:trPr>
          <w:trHeight w:val="817"/>
        </w:trPr>
        <w:tc>
          <w:tcPr>
            <w:tcW w:w="1413" w:type="dxa"/>
          </w:tcPr>
          <w:p w:rsidR="001E7BEE" w:rsidRDefault="001E7BEE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 </w:t>
            </w:r>
          </w:p>
          <w:p w:rsidR="001E7BEE" w:rsidRDefault="0033457D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14</w:t>
            </w:r>
          </w:p>
          <w:p w:rsidR="001E7BEE" w:rsidRDefault="001E7BEE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90" w:type="dxa"/>
          </w:tcPr>
          <w:p w:rsidR="001E7BEE" w:rsidRDefault="0033457D" w:rsidP="004E280E">
            <w:pPr>
              <w:rPr>
                <w:rStyle w:val="Emphasis"/>
                <w:rtl/>
                <w:lang w:bidi="fa-IR"/>
              </w:rPr>
            </w:pPr>
            <w:r w:rsidRPr="0033457D">
              <w:rPr>
                <w:rStyle w:val="Emphasis"/>
                <w:rtl/>
                <w:lang w:bidi="fa-IR"/>
              </w:rPr>
              <w:t>مراقبت از کودک مبتلا به اختلالات ادرار</w:t>
            </w:r>
            <w:r w:rsidRPr="0033457D">
              <w:rPr>
                <w:rStyle w:val="Emphasis"/>
                <w:rFonts w:hint="cs"/>
                <w:rtl/>
                <w:lang w:bidi="fa-IR"/>
              </w:rPr>
              <w:t>ی</w:t>
            </w:r>
            <w:r w:rsidRPr="0033457D">
              <w:rPr>
                <w:rStyle w:val="Emphasis"/>
                <w:rtl/>
                <w:lang w:bidi="fa-IR"/>
              </w:rPr>
              <w:t xml:space="preserve"> تناسل</w:t>
            </w:r>
            <w:r w:rsidRPr="0033457D">
              <w:rPr>
                <w:rStyle w:val="Emphasis"/>
                <w:rFonts w:hint="cs"/>
                <w:rtl/>
                <w:lang w:bidi="fa-IR"/>
              </w:rPr>
              <w:t>ی</w:t>
            </w:r>
          </w:p>
          <w:p w:rsidR="001E7BEE" w:rsidRPr="009555B5" w:rsidRDefault="0033457D" w:rsidP="004E280E">
            <w:pPr>
              <w:rPr>
                <w:rStyle w:val="Emphasis"/>
                <w:rtl/>
              </w:rPr>
            </w:pPr>
            <w:r w:rsidRPr="0033457D">
              <w:rPr>
                <w:rStyle w:val="Emphasis"/>
                <w:rtl/>
              </w:rPr>
              <w:t>/گلومرولونفر</w:t>
            </w:r>
            <w:r w:rsidRPr="0033457D">
              <w:rPr>
                <w:rStyle w:val="Emphasis"/>
                <w:rFonts w:hint="cs"/>
                <w:rtl/>
              </w:rPr>
              <w:t>یت</w:t>
            </w:r>
            <w:r w:rsidRPr="0033457D">
              <w:rPr>
                <w:rStyle w:val="Emphasis"/>
                <w:rtl/>
              </w:rPr>
              <w:t>/سندرم نفروت</w:t>
            </w:r>
            <w:r w:rsidRPr="0033457D">
              <w:rPr>
                <w:rStyle w:val="Emphasis"/>
                <w:rFonts w:hint="cs"/>
                <w:rtl/>
              </w:rPr>
              <w:t>یک</w:t>
            </w:r>
            <w:r w:rsidRPr="0033457D">
              <w:rPr>
                <w:rStyle w:val="Emphasis"/>
                <w:rtl/>
              </w:rPr>
              <w:t>/تومور و</w:t>
            </w:r>
            <w:r w:rsidRPr="0033457D">
              <w:rPr>
                <w:rStyle w:val="Emphasis"/>
                <w:rFonts w:hint="cs"/>
                <w:rtl/>
              </w:rPr>
              <w:t>یلمز</w:t>
            </w:r>
            <w:r w:rsidRPr="0033457D">
              <w:rPr>
                <w:rStyle w:val="Emphasis"/>
                <w:rtl/>
              </w:rPr>
              <w:t>/کل</w:t>
            </w:r>
            <w:r w:rsidRPr="0033457D">
              <w:rPr>
                <w:rStyle w:val="Emphasis"/>
                <w:rFonts w:hint="cs"/>
                <w:rtl/>
              </w:rPr>
              <w:t>یه</w:t>
            </w:r>
            <w:r w:rsidRPr="0033457D">
              <w:rPr>
                <w:rStyle w:val="Emphasis"/>
                <w:rtl/>
              </w:rPr>
              <w:t xml:space="preserve"> ها</w:t>
            </w:r>
            <w:r w:rsidRPr="0033457D">
              <w:rPr>
                <w:rStyle w:val="Emphasis"/>
                <w:rFonts w:hint="cs"/>
                <w:rtl/>
              </w:rPr>
              <w:t>ی</w:t>
            </w:r>
            <w:r w:rsidRPr="0033457D">
              <w:rPr>
                <w:rStyle w:val="Emphasis"/>
                <w:rtl/>
              </w:rPr>
              <w:t xml:space="preserve"> پل</w:t>
            </w:r>
            <w:r w:rsidRPr="0033457D">
              <w:rPr>
                <w:rStyle w:val="Emphasis"/>
                <w:rFonts w:hint="cs"/>
                <w:rtl/>
              </w:rPr>
              <w:t>ی</w:t>
            </w:r>
            <w:r w:rsidRPr="0033457D">
              <w:rPr>
                <w:rStyle w:val="Emphasis"/>
                <w:rtl/>
              </w:rPr>
              <w:t xml:space="preserve"> ک</w:t>
            </w:r>
            <w:r w:rsidRPr="0033457D">
              <w:rPr>
                <w:rStyle w:val="Emphasis"/>
                <w:rFonts w:hint="cs"/>
                <w:rtl/>
              </w:rPr>
              <w:t>یستیک</w:t>
            </w:r>
          </w:p>
        </w:tc>
        <w:tc>
          <w:tcPr>
            <w:tcW w:w="3794" w:type="dxa"/>
          </w:tcPr>
          <w:p w:rsidR="005D51B0" w:rsidRDefault="00B36EF7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 xml:space="preserve">مشخصه های گلومرولونفریت متعاقب عفونت استرپتوکوکی </w:t>
            </w:r>
            <w:r w:rsidR="005D51B0">
              <w:rPr>
                <w:rStyle w:val="Emphasis"/>
                <w:rFonts w:hint="cs"/>
                <w:rtl/>
                <w:lang w:bidi="fa-IR"/>
              </w:rPr>
              <w:t>وسندرم نفروتیک را بیان کند</w:t>
            </w:r>
          </w:p>
          <w:p w:rsidR="00021A2D" w:rsidRDefault="00DB6DA8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شباهت ها وتفاوتهای این دو</w:t>
            </w:r>
            <w:r w:rsidR="005D51B0">
              <w:rPr>
                <w:rStyle w:val="Emphasis"/>
                <w:rFonts w:hint="cs"/>
                <w:rtl/>
                <w:lang w:bidi="fa-IR"/>
              </w:rPr>
              <w:t xml:space="preserve"> ر</w:t>
            </w:r>
            <w:r w:rsidR="00021A2D">
              <w:rPr>
                <w:rStyle w:val="Emphasis"/>
                <w:rFonts w:hint="cs"/>
                <w:rtl/>
                <w:lang w:bidi="fa-IR"/>
              </w:rPr>
              <w:t>ا ذکر نماید</w:t>
            </w:r>
          </w:p>
          <w:p w:rsidR="001E7BEE" w:rsidRDefault="00021A2D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مراقبتهای پرستاری در رابطه با هرکدام را به ترتیب اهمیت بیان کند</w:t>
            </w:r>
            <w:r w:rsidR="005D51B0">
              <w:rPr>
                <w:rStyle w:val="Emphasis"/>
                <w:rFonts w:hint="cs"/>
                <w:rtl/>
                <w:lang w:bidi="fa-IR"/>
              </w:rPr>
              <w:t xml:space="preserve"> </w:t>
            </w:r>
          </w:p>
        </w:tc>
      </w:tr>
      <w:tr w:rsidR="0033457D" w:rsidTr="001E7BEE">
        <w:trPr>
          <w:trHeight w:val="1116"/>
        </w:trPr>
        <w:tc>
          <w:tcPr>
            <w:tcW w:w="1413" w:type="dxa"/>
          </w:tcPr>
          <w:p w:rsidR="0033457D" w:rsidRDefault="00154291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15و16</w:t>
            </w:r>
            <w:r w:rsidR="0033457D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  </w:t>
            </w:r>
          </w:p>
        </w:tc>
        <w:tc>
          <w:tcPr>
            <w:tcW w:w="4790" w:type="dxa"/>
          </w:tcPr>
          <w:p w:rsidR="0033457D" w:rsidRDefault="0033457D" w:rsidP="004E280E">
            <w:pPr>
              <w:rPr>
                <w:rStyle w:val="Emphasis"/>
                <w:rtl/>
                <w:lang w:bidi="fa-IR"/>
              </w:rPr>
            </w:pPr>
          </w:p>
          <w:p w:rsidR="0033457D" w:rsidRDefault="0033457D" w:rsidP="004E280E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  <w:lang w:bidi="fa-IR"/>
              </w:rPr>
              <w:t xml:space="preserve">مراقبت از کودک مبتلا به اختلالات </w:t>
            </w:r>
            <w:r w:rsidRPr="009555B5">
              <w:rPr>
                <w:rStyle w:val="Emphasis"/>
                <w:rFonts w:hint="cs"/>
                <w:rtl/>
              </w:rPr>
              <w:t>قلبی عروقی</w:t>
            </w:r>
          </w:p>
          <w:p w:rsidR="00CC7102" w:rsidRDefault="0033457D" w:rsidP="00CC7102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مروری بر سیستم قلب وعروق</w:t>
            </w:r>
          </w:p>
          <w:p w:rsidR="00CC7102" w:rsidRDefault="00CC7102" w:rsidP="00CC7102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جریان خون جنینی</w:t>
            </w:r>
          </w:p>
          <w:p w:rsidR="00CC7102" w:rsidRDefault="00CC7102" w:rsidP="00CC7102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 xml:space="preserve">گردش خون نوزادی </w:t>
            </w:r>
          </w:p>
          <w:p w:rsidR="00CC7102" w:rsidRDefault="0033457D" w:rsidP="00CC7102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 xml:space="preserve">بیماریهای </w:t>
            </w:r>
            <w:r w:rsidR="00CC7102">
              <w:rPr>
                <w:rStyle w:val="Emphasis"/>
                <w:rFonts w:hint="cs"/>
                <w:rtl/>
              </w:rPr>
              <w:t>سیانوتیک/ بیماریهای غیر سیانوتی</w:t>
            </w:r>
          </w:p>
          <w:p w:rsidR="0033457D" w:rsidRDefault="0033457D" w:rsidP="00CC7102">
            <w:pPr>
              <w:rPr>
                <w:rStyle w:val="Emphasis"/>
                <w:rtl/>
              </w:rPr>
            </w:pPr>
            <w:r w:rsidRPr="00AA0E70">
              <w:rPr>
                <w:rStyle w:val="Emphasis"/>
                <w:rFonts w:hint="cs"/>
                <w:color w:val="FF0000"/>
                <w:rtl/>
              </w:rPr>
              <w:t>/بیماری کاوازکی</w:t>
            </w:r>
          </w:p>
        </w:tc>
        <w:tc>
          <w:tcPr>
            <w:tcW w:w="3794" w:type="dxa"/>
          </w:tcPr>
          <w:p w:rsidR="0033457D" w:rsidRDefault="00021A2D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آناتومی وفیزیولوژی قلب را به طور مختصر شرح دهد</w:t>
            </w:r>
          </w:p>
          <w:p w:rsidR="00021A2D" w:rsidRDefault="00021A2D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گردش خون جنینی را توضیح داده وتفاوتهای آن را با گردش خون بعد تولد بیان نماید</w:t>
            </w:r>
          </w:p>
          <w:p w:rsidR="00021A2D" w:rsidRDefault="00021A2D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بیماری</w:t>
            </w:r>
            <w:r w:rsidR="00DB6DA8">
              <w:rPr>
                <w:rStyle w:val="Emphasis"/>
                <w:rFonts w:hint="cs"/>
                <w:rtl/>
                <w:lang w:bidi="fa-IR"/>
              </w:rPr>
              <w:t>ی</w:t>
            </w:r>
            <w:r>
              <w:rPr>
                <w:rStyle w:val="Emphasis"/>
                <w:rFonts w:hint="cs"/>
                <w:rtl/>
                <w:lang w:bidi="fa-IR"/>
              </w:rPr>
              <w:t>ای قلبی را بر اساس سیانوتیک وغیر سیانونک بودن آنها تقسیم بندی نماید</w:t>
            </w:r>
          </w:p>
          <w:p w:rsidR="00021A2D" w:rsidRDefault="00E76175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مراقبتهای قبل، حین وبعد از عمل رابیان نموده وبتواند آنها را به ماد</w:t>
            </w:r>
            <w:r w:rsidR="00DB6DA8">
              <w:rPr>
                <w:rStyle w:val="Emphasis"/>
                <w:rFonts w:hint="cs"/>
                <w:rtl/>
                <w:lang w:bidi="fa-IR"/>
              </w:rPr>
              <w:t>ر وکود</w:t>
            </w:r>
            <w:r>
              <w:rPr>
                <w:rStyle w:val="Emphasis"/>
                <w:rFonts w:hint="cs"/>
                <w:rtl/>
                <w:lang w:bidi="fa-IR"/>
              </w:rPr>
              <w:t>ک آموزش دهد</w:t>
            </w:r>
          </w:p>
        </w:tc>
      </w:tr>
      <w:tr w:rsidR="001E7BEE" w:rsidTr="001E7BEE">
        <w:tc>
          <w:tcPr>
            <w:tcW w:w="1413" w:type="dxa"/>
          </w:tcPr>
          <w:p w:rsidR="001E7BEE" w:rsidRDefault="001E7BEE" w:rsidP="00424677">
            <w:pPr>
              <w:bidi w:val="0"/>
              <w:rPr>
                <w:b/>
                <w:bCs/>
                <w:i/>
                <w:i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17و18</w:t>
            </w:r>
          </w:p>
        </w:tc>
        <w:tc>
          <w:tcPr>
            <w:tcW w:w="4790" w:type="dxa"/>
          </w:tcPr>
          <w:p w:rsidR="001E7BEE" w:rsidRDefault="001E7BEE" w:rsidP="004E280E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  <w:lang w:bidi="fa-IR"/>
              </w:rPr>
              <w:t xml:space="preserve">مراقبت از کودک مبتلا به اختلالات </w:t>
            </w:r>
            <w:r w:rsidRPr="009555B5">
              <w:rPr>
                <w:rStyle w:val="Emphasis"/>
                <w:rFonts w:hint="cs"/>
                <w:rtl/>
              </w:rPr>
              <w:t>خونی</w:t>
            </w:r>
          </w:p>
          <w:p w:rsidR="001E7BEE" w:rsidRDefault="001E7BEE" w:rsidP="00CC2638">
            <w:pPr>
              <w:rPr>
                <w:rStyle w:val="Emphasis"/>
                <w:rtl/>
              </w:rPr>
            </w:pPr>
            <w:r w:rsidRPr="001F6BCB">
              <w:rPr>
                <w:rStyle w:val="Emphasis"/>
                <w:rFonts w:hint="cs"/>
                <w:color w:val="FF0000"/>
                <w:rtl/>
              </w:rPr>
              <w:t>تالاسمی/</w:t>
            </w:r>
            <w:r>
              <w:rPr>
                <w:rStyle w:val="Emphasis"/>
                <w:rFonts w:hint="cs"/>
                <w:rtl/>
              </w:rPr>
              <w:t>کم خونی آپلاستیک/هموفیلی/</w:t>
            </w:r>
            <w:r w:rsidRPr="00AA0E70">
              <w:rPr>
                <w:rStyle w:val="Emphasis"/>
                <w:rFonts w:hint="cs"/>
                <w:color w:val="FF0000"/>
                <w:rtl/>
              </w:rPr>
              <w:t>پورپورای هنوخ شوین لاین</w:t>
            </w:r>
            <w:r>
              <w:rPr>
                <w:rStyle w:val="Emphasis"/>
                <w:rFonts w:hint="cs"/>
                <w:rtl/>
              </w:rPr>
              <w:t>/کم خونی فقر آهن/لوسمی</w:t>
            </w:r>
          </w:p>
          <w:p w:rsidR="001E7BEE" w:rsidRDefault="001E7BEE" w:rsidP="00CC2638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بیماری هوچگین/</w:t>
            </w:r>
          </w:p>
          <w:p w:rsidR="001E7BEE" w:rsidRDefault="001E7BEE" w:rsidP="00CC2638">
            <w:pPr>
              <w:rPr>
                <w:rStyle w:val="Emphasis"/>
                <w:rtl/>
              </w:rPr>
            </w:pPr>
          </w:p>
          <w:p w:rsidR="001E7BEE" w:rsidRPr="009555B5" w:rsidRDefault="001E7BEE" w:rsidP="00CC2638">
            <w:pPr>
              <w:rPr>
                <w:rStyle w:val="Emphasis"/>
                <w:rtl/>
              </w:rPr>
            </w:pPr>
          </w:p>
        </w:tc>
        <w:tc>
          <w:tcPr>
            <w:tcW w:w="3794" w:type="dxa"/>
          </w:tcPr>
          <w:p w:rsidR="001E7BEE" w:rsidRDefault="00E76175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تقسیم بندی انواع تالاسمی را بیان کند</w:t>
            </w:r>
          </w:p>
          <w:p w:rsidR="00E76175" w:rsidRDefault="00E76175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تفاوتهای آنها را توضیح دهد</w:t>
            </w:r>
          </w:p>
          <w:p w:rsidR="00E76175" w:rsidRDefault="00E76175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علل ایجاد هموسیدروزیس وراههای کنترل آن را توضیح دهد</w:t>
            </w:r>
          </w:p>
          <w:p w:rsidR="00E76175" w:rsidRDefault="00E76175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 xml:space="preserve">انواع کم خونی را ذکر کرده نوع آپلاستیک را توضیح دهد </w:t>
            </w:r>
          </w:p>
          <w:p w:rsidR="00E76175" w:rsidRPr="009555B5" w:rsidRDefault="00E76175" w:rsidP="004E280E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اقدامات پرستای در خصوص پورپوراای هنوخ شوی لاین را بیان کند</w:t>
            </w:r>
          </w:p>
        </w:tc>
      </w:tr>
      <w:tr w:rsidR="001E7BEE" w:rsidTr="001E7BEE">
        <w:tc>
          <w:tcPr>
            <w:tcW w:w="1413" w:type="dxa"/>
          </w:tcPr>
          <w:p w:rsidR="001E7BEE" w:rsidRDefault="001E7BEE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19و20</w:t>
            </w:r>
          </w:p>
        </w:tc>
        <w:tc>
          <w:tcPr>
            <w:tcW w:w="4790" w:type="dxa"/>
          </w:tcPr>
          <w:p w:rsidR="001E7BEE" w:rsidRDefault="001E7BEE" w:rsidP="00CC2638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  <w:lang w:bidi="fa-IR"/>
              </w:rPr>
              <w:t xml:space="preserve">مراقبت از کودک مبتلا به اختلالات </w:t>
            </w:r>
            <w:r w:rsidRPr="009555B5">
              <w:rPr>
                <w:rStyle w:val="Emphasis"/>
                <w:rFonts w:hint="cs"/>
                <w:rtl/>
              </w:rPr>
              <w:t>سیستم عصبی مرکزی</w:t>
            </w:r>
          </w:p>
          <w:p w:rsidR="001E7BEE" w:rsidRDefault="001E7BEE" w:rsidP="007017B3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 xml:space="preserve"> هیدرو سفالی/ آنسفالوسل/آنانسفالی/میکروسفالی/اسپینابیفیدا/</w:t>
            </w:r>
            <w:r w:rsidRPr="00AA0E70">
              <w:rPr>
                <w:rStyle w:val="Emphasis"/>
                <w:rFonts w:hint="cs"/>
                <w:color w:val="FF0000"/>
                <w:rtl/>
              </w:rPr>
              <w:t>فلج مغزی</w:t>
            </w:r>
            <w:r>
              <w:rPr>
                <w:rStyle w:val="Emphasis"/>
                <w:rFonts w:hint="cs"/>
                <w:rtl/>
              </w:rPr>
              <w:t>/</w:t>
            </w:r>
            <w:r w:rsidRPr="00AA0E70">
              <w:rPr>
                <w:rStyle w:val="Emphasis"/>
                <w:rFonts w:hint="cs"/>
                <w:color w:val="FF0000"/>
                <w:rtl/>
              </w:rPr>
              <w:t>اختلالات تشنجی</w:t>
            </w:r>
          </w:p>
          <w:p w:rsidR="001E7BEE" w:rsidRDefault="001E7BEE" w:rsidP="007017B3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تشنج ناشی از تب/</w:t>
            </w:r>
          </w:p>
          <w:p w:rsidR="001E7BEE" w:rsidRDefault="001E7BEE" w:rsidP="007017B3">
            <w:pPr>
              <w:rPr>
                <w:rStyle w:val="Emphasis"/>
                <w:rtl/>
              </w:rPr>
            </w:pPr>
          </w:p>
          <w:p w:rsidR="001E7BEE" w:rsidRPr="009555B5" w:rsidRDefault="001E7BEE" w:rsidP="007017B3">
            <w:pPr>
              <w:rPr>
                <w:rStyle w:val="Emphasis"/>
                <w:rtl/>
              </w:rPr>
            </w:pPr>
          </w:p>
        </w:tc>
        <w:tc>
          <w:tcPr>
            <w:tcW w:w="3794" w:type="dxa"/>
          </w:tcPr>
          <w:p w:rsidR="001E7BEE" w:rsidRDefault="00364D50" w:rsidP="00CC2638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اختلالات سیستم عصبی را برحسب مکان درگیری تقسیم بندی نماید</w:t>
            </w:r>
          </w:p>
          <w:p w:rsidR="00441FCC" w:rsidRDefault="003A44CD" w:rsidP="00CC2638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آنسفالوسل را تعریف کرده انواع آنرا بیان نموده ونکات پرستاری مهم در خصوس مراقبت از انواع انسفالوسل را بیان نماید</w:t>
            </w:r>
          </w:p>
          <w:p w:rsidR="003A44CD" w:rsidRPr="009555B5" w:rsidRDefault="003A44CD" w:rsidP="00CC2638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تفاوت تشنج ناشی از تب را از سایر تشنجها ذکر کند</w:t>
            </w:r>
          </w:p>
        </w:tc>
      </w:tr>
      <w:tr w:rsidR="001E7BEE" w:rsidTr="001E7BEE">
        <w:tc>
          <w:tcPr>
            <w:tcW w:w="1413" w:type="dxa"/>
          </w:tcPr>
          <w:p w:rsidR="001E7BEE" w:rsidRDefault="001E7BEE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4790" w:type="dxa"/>
          </w:tcPr>
          <w:p w:rsidR="001E7BEE" w:rsidRDefault="001E7BEE" w:rsidP="007017B3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مراقبت از کودک مبتلا به اختلالات متابولیک وغدد</w:t>
            </w:r>
          </w:p>
          <w:p w:rsidR="001E7BEE" w:rsidRPr="009555B5" w:rsidRDefault="001E7BEE" w:rsidP="007017B3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فنیل کتون اوری/گالاکتوزومی/ هیپوتیروئیدی</w:t>
            </w:r>
          </w:p>
        </w:tc>
        <w:tc>
          <w:tcPr>
            <w:tcW w:w="3794" w:type="dxa"/>
          </w:tcPr>
          <w:p w:rsidR="001E7BEE" w:rsidRDefault="00154291" w:rsidP="007017B3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علایم شاخص فنیل کتون اوری را ذکر کند</w:t>
            </w:r>
          </w:p>
          <w:p w:rsidR="00154291" w:rsidRDefault="00154291" w:rsidP="007017B3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اهمیت توجه به پیشگیری از فنیل کتون اوری را بیان کند</w:t>
            </w:r>
          </w:p>
          <w:p w:rsidR="00154291" w:rsidRDefault="00A6449B" w:rsidP="007017B3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تاثیر گالاکتوزومی بر سیستمهای بدن را توضیح دهد</w:t>
            </w:r>
          </w:p>
          <w:p w:rsidR="00A6449B" w:rsidRDefault="00A6449B" w:rsidP="007017B3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علایم هیپوتیروئیدی رابر حسب اهمیت آنهارا دکرکند</w:t>
            </w:r>
          </w:p>
        </w:tc>
      </w:tr>
      <w:tr w:rsidR="001E7BEE" w:rsidTr="001E7BEE">
        <w:tc>
          <w:tcPr>
            <w:tcW w:w="1413" w:type="dxa"/>
          </w:tcPr>
          <w:p w:rsidR="001E7BEE" w:rsidRDefault="001E7BEE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23و24</w:t>
            </w:r>
          </w:p>
        </w:tc>
        <w:tc>
          <w:tcPr>
            <w:tcW w:w="4790" w:type="dxa"/>
          </w:tcPr>
          <w:p w:rsidR="001E7BEE" w:rsidRDefault="001E7BEE" w:rsidP="007017B3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  <w:lang w:bidi="fa-IR"/>
              </w:rPr>
              <w:t xml:space="preserve">مراقبت از کودک مبتلا به اختلالات </w:t>
            </w:r>
            <w:r w:rsidRPr="009555B5">
              <w:rPr>
                <w:rStyle w:val="Emphasis"/>
                <w:rFonts w:hint="cs"/>
                <w:rtl/>
              </w:rPr>
              <w:t>دستگاه عضلانی اسکلتی</w:t>
            </w:r>
          </w:p>
          <w:p w:rsidR="001E7BEE" w:rsidRDefault="001E7BEE" w:rsidP="007017B3">
            <w:pPr>
              <w:rPr>
                <w:rStyle w:val="Emphasis"/>
                <w:rtl/>
              </w:rPr>
            </w:pPr>
            <w:r>
              <w:rPr>
                <w:rStyle w:val="Emphasis"/>
                <w:rFonts w:hint="cs"/>
                <w:rtl/>
              </w:rPr>
              <w:t>دیسپلازی مفصل ران/</w:t>
            </w:r>
            <w:r w:rsidRPr="00AA0E70">
              <w:rPr>
                <w:rStyle w:val="Emphasis"/>
                <w:rFonts w:hint="cs"/>
                <w:color w:val="FF0000"/>
                <w:rtl/>
              </w:rPr>
              <w:t>پای چماقی</w:t>
            </w:r>
            <w:r>
              <w:rPr>
                <w:rStyle w:val="Emphasis"/>
                <w:rFonts w:hint="cs"/>
                <w:rtl/>
              </w:rPr>
              <w:t>/آرتریت جوانان/استئومیلیت</w:t>
            </w:r>
          </w:p>
          <w:p w:rsidR="001E7BEE" w:rsidRPr="009555B5" w:rsidRDefault="001E7BEE" w:rsidP="007017B3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</w:rPr>
              <w:t>+پرسش پاسخ پایانی</w:t>
            </w:r>
          </w:p>
        </w:tc>
        <w:tc>
          <w:tcPr>
            <w:tcW w:w="3794" w:type="dxa"/>
          </w:tcPr>
          <w:p w:rsidR="001E7BEE" w:rsidRDefault="001E7BEE" w:rsidP="007017B3">
            <w:pPr>
              <w:rPr>
                <w:rStyle w:val="Emphasis"/>
                <w:rtl/>
                <w:lang w:bidi="fa-IR"/>
              </w:rPr>
            </w:pPr>
          </w:p>
          <w:p w:rsidR="00A81B15" w:rsidRDefault="00A81B15" w:rsidP="007017B3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lang w:bidi="fa-IR"/>
              </w:rPr>
              <w:t>DDH</w:t>
            </w:r>
            <w:r>
              <w:rPr>
                <w:rStyle w:val="Emphasis"/>
                <w:rFonts w:hint="cs"/>
                <w:rtl/>
                <w:lang w:bidi="fa-IR"/>
              </w:rPr>
              <w:t xml:space="preserve"> را تعریف کند</w:t>
            </w:r>
          </w:p>
          <w:p w:rsidR="00A81B15" w:rsidRDefault="00A81B15" w:rsidP="007017B3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عوامل موثر بر بروز آن را ذکر کند</w:t>
            </w:r>
          </w:p>
          <w:p w:rsidR="00A81B15" w:rsidRDefault="00A81B15" w:rsidP="007017B3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مراقبتهای لازم به دنبال تشخیص این اختلال را بیان کند</w:t>
            </w:r>
          </w:p>
          <w:p w:rsidR="00A81B15" w:rsidRPr="009555B5" w:rsidRDefault="00A81B15" w:rsidP="007017B3">
            <w:pPr>
              <w:rPr>
                <w:rStyle w:val="Emphasis"/>
                <w:rtl/>
                <w:lang w:bidi="fa-IR"/>
              </w:rPr>
            </w:pPr>
            <w:r>
              <w:rPr>
                <w:rStyle w:val="Emphasis"/>
                <w:rFonts w:hint="cs"/>
                <w:rtl/>
                <w:lang w:bidi="fa-IR"/>
              </w:rPr>
              <w:t>اهمیت درمان به موقع آنرا شرح دهد</w:t>
            </w:r>
          </w:p>
        </w:tc>
      </w:tr>
      <w:tr w:rsidR="001E7BEE" w:rsidTr="001E7BEE">
        <w:tc>
          <w:tcPr>
            <w:tcW w:w="1413" w:type="dxa"/>
          </w:tcPr>
          <w:p w:rsidR="001E7BEE" w:rsidRDefault="001E7BEE" w:rsidP="00575282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4790" w:type="dxa"/>
          </w:tcPr>
          <w:p w:rsidR="001E7BEE" w:rsidRPr="009555B5" w:rsidRDefault="001E7BEE" w:rsidP="00575282">
            <w:pPr>
              <w:rPr>
                <w:rStyle w:val="Emphasis"/>
                <w:rtl/>
              </w:rPr>
            </w:pPr>
            <w:r w:rsidRPr="009555B5">
              <w:rPr>
                <w:rStyle w:val="Emphasis"/>
                <w:rFonts w:hint="cs"/>
                <w:rtl/>
              </w:rPr>
              <w:t>آزمون پایانی طبق برنامه اعلام شده</w:t>
            </w:r>
          </w:p>
        </w:tc>
        <w:tc>
          <w:tcPr>
            <w:tcW w:w="3794" w:type="dxa"/>
          </w:tcPr>
          <w:p w:rsidR="001E7BEE" w:rsidRPr="009555B5" w:rsidRDefault="001E7BEE" w:rsidP="00575282">
            <w:pPr>
              <w:rPr>
                <w:rStyle w:val="Emphasis"/>
                <w:rtl/>
              </w:rPr>
            </w:pPr>
          </w:p>
        </w:tc>
      </w:tr>
    </w:tbl>
    <w:p w:rsidR="00C9444A" w:rsidRDefault="00C9444A" w:rsidP="00575282">
      <w:pPr>
        <w:rPr>
          <w:b/>
          <w:bCs/>
          <w:i/>
          <w:iCs/>
          <w:sz w:val="28"/>
          <w:szCs w:val="28"/>
          <w:rtl/>
          <w:lang w:bidi="fa-IR"/>
        </w:rPr>
      </w:pPr>
    </w:p>
    <w:tbl>
      <w:tblPr>
        <w:tblpPr w:leftFromText="180" w:rightFromText="180" w:vertAnchor="text" w:tblpX="-21" w:tblpY="-9781"/>
        <w:bidiVisual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8"/>
      </w:tblGrid>
      <w:tr w:rsidR="00C9444A" w:rsidTr="00C9444A">
        <w:trPr>
          <w:trHeight w:val="13"/>
        </w:trPr>
        <w:tc>
          <w:tcPr>
            <w:tcW w:w="10028" w:type="dxa"/>
          </w:tcPr>
          <w:p w:rsidR="00C9444A" w:rsidRDefault="00C9444A" w:rsidP="00C9444A">
            <w:pPr>
              <w:rPr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</w:tc>
      </w:tr>
    </w:tbl>
    <w:p w:rsidR="00E6672D" w:rsidRDefault="00E6672D" w:rsidP="00575282">
      <w:pPr>
        <w:rPr>
          <w:b/>
          <w:bCs/>
          <w:i/>
          <w:iCs/>
          <w:sz w:val="28"/>
          <w:szCs w:val="28"/>
          <w:rtl/>
          <w:lang w:bidi="fa-IR"/>
        </w:rPr>
      </w:pPr>
    </w:p>
    <w:p w:rsidR="00415C52" w:rsidRDefault="00415C52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9555B5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</w:p>
    <w:p w:rsidR="009555B5" w:rsidRDefault="00801052" w:rsidP="009303F1">
      <w:pPr>
        <w:pStyle w:val="Title"/>
        <w:rPr>
          <w:rtl/>
          <w:lang w:bidi="fa-IR"/>
        </w:rPr>
      </w:pPr>
      <w:r>
        <w:rPr>
          <w:rFonts w:hint="cs"/>
          <w:rtl/>
          <w:lang w:bidi="fa-IR"/>
        </w:rPr>
        <w:t>با آ</w:t>
      </w:r>
      <w:r w:rsidR="009555B5">
        <w:rPr>
          <w:rFonts w:hint="cs"/>
          <w:rtl/>
          <w:lang w:bidi="fa-IR"/>
        </w:rPr>
        <w:t>زوی موفقیت برای همه شما دانشجویان عزیز</w:t>
      </w:r>
    </w:p>
    <w:sectPr w:rsidR="009555B5" w:rsidSect="002450B1">
      <w:pgSz w:w="11906" w:h="16838"/>
      <w:pgMar w:top="567" w:right="991" w:bottom="567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5EAD"/>
    <w:multiLevelType w:val="hybridMultilevel"/>
    <w:tmpl w:val="45705E5A"/>
    <w:lvl w:ilvl="0" w:tplc="0DD04B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4EF5"/>
    <w:multiLevelType w:val="hybridMultilevel"/>
    <w:tmpl w:val="40B83354"/>
    <w:lvl w:ilvl="0" w:tplc="C980DE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959DB"/>
    <w:multiLevelType w:val="multilevel"/>
    <w:tmpl w:val="FB42AB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D4E6B"/>
    <w:multiLevelType w:val="hybridMultilevel"/>
    <w:tmpl w:val="74AA018E"/>
    <w:lvl w:ilvl="0" w:tplc="6AFEF5B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12D63"/>
    <w:multiLevelType w:val="multilevel"/>
    <w:tmpl w:val="40B8335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Mitr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C7ACC"/>
    <w:multiLevelType w:val="hybridMultilevel"/>
    <w:tmpl w:val="95A67D6E"/>
    <w:lvl w:ilvl="0" w:tplc="16144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14C4F"/>
    <w:multiLevelType w:val="hybridMultilevel"/>
    <w:tmpl w:val="014AB082"/>
    <w:lvl w:ilvl="0" w:tplc="880CC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E346B"/>
    <w:multiLevelType w:val="hybridMultilevel"/>
    <w:tmpl w:val="3DAAF13E"/>
    <w:lvl w:ilvl="0" w:tplc="3808F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344301"/>
    <w:multiLevelType w:val="hybridMultilevel"/>
    <w:tmpl w:val="0C5A4DF4"/>
    <w:lvl w:ilvl="0" w:tplc="EB98A6B6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81E96"/>
    <w:multiLevelType w:val="hybridMultilevel"/>
    <w:tmpl w:val="A104A3FC"/>
    <w:lvl w:ilvl="0" w:tplc="73642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A11FA7"/>
    <w:multiLevelType w:val="hybridMultilevel"/>
    <w:tmpl w:val="9AC2792A"/>
    <w:lvl w:ilvl="0" w:tplc="58DE8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BE253A"/>
    <w:multiLevelType w:val="hybridMultilevel"/>
    <w:tmpl w:val="F7867698"/>
    <w:lvl w:ilvl="0" w:tplc="7B5E6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31B19"/>
    <w:multiLevelType w:val="hybridMultilevel"/>
    <w:tmpl w:val="68DACF3E"/>
    <w:lvl w:ilvl="0" w:tplc="02C6E2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8C5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EC0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831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87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C4A1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CD5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2C7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672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724A35"/>
    <w:multiLevelType w:val="hybridMultilevel"/>
    <w:tmpl w:val="3B601B2A"/>
    <w:lvl w:ilvl="0" w:tplc="E7322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9C14AD"/>
    <w:multiLevelType w:val="hybridMultilevel"/>
    <w:tmpl w:val="390A80CA"/>
    <w:lvl w:ilvl="0" w:tplc="61C41B5A">
      <w:start w:val="1"/>
      <w:numFmt w:val="decimal"/>
      <w:lvlText w:val="%1-"/>
      <w:lvlJc w:val="left"/>
      <w:pPr>
        <w:tabs>
          <w:tab w:val="num" w:pos="825"/>
        </w:tabs>
        <w:ind w:left="825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5">
    <w:nsid w:val="60555F30"/>
    <w:multiLevelType w:val="hybridMultilevel"/>
    <w:tmpl w:val="2C5406A6"/>
    <w:lvl w:ilvl="0" w:tplc="AF2E0B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D4F4F"/>
    <w:multiLevelType w:val="hybridMultilevel"/>
    <w:tmpl w:val="CE1A5952"/>
    <w:lvl w:ilvl="0" w:tplc="3DBE36F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C05AB"/>
    <w:multiLevelType w:val="hybridMultilevel"/>
    <w:tmpl w:val="FB42AB4A"/>
    <w:lvl w:ilvl="0" w:tplc="FCFAA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06646C"/>
    <w:multiLevelType w:val="hybridMultilevel"/>
    <w:tmpl w:val="482C3B52"/>
    <w:lvl w:ilvl="0" w:tplc="02B89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042A47"/>
    <w:multiLevelType w:val="hybridMultilevel"/>
    <w:tmpl w:val="6BDC36A6"/>
    <w:lvl w:ilvl="0" w:tplc="EFB0E3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4B2150"/>
    <w:multiLevelType w:val="hybridMultilevel"/>
    <w:tmpl w:val="8836F234"/>
    <w:lvl w:ilvl="0" w:tplc="A6BE6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3A2B07"/>
    <w:multiLevelType w:val="hybridMultilevel"/>
    <w:tmpl w:val="37646D7E"/>
    <w:lvl w:ilvl="0" w:tplc="B75E2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3"/>
  </w:num>
  <w:num w:numId="5">
    <w:abstractNumId w:val="20"/>
  </w:num>
  <w:num w:numId="6">
    <w:abstractNumId w:val="6"/>
  </w:num>
  <w:num w:numId="7">
    <w:abstractNumId w:val="21"/>
  </w:num>
  <w:num w:numId="8">
    <w:abstractNumId w:val="5"/>
  </w:num>
  <w:num w:numId="9">
    <w:abstractNumId w:val="19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17"/>
  </w:num>
  <w:num w:numId="15">
    <w:abstractNumId w:val="2"/>
  </w:num>
  <w:num w:numId="16">
    <w:abstractNumId w:val="11"/>
  </w:num>
  <w:num w:numId="17">
    <w:abstractNumId w:val="18"/>
  </w:num>
  <w:num w:numId="18">
    <w:abstractNumId w:val="12"/>
  </w:num>
  <w:num w:numId="19">
    <w:abstractNumId w:val="15"/>
  </w:num>
  <w:num w:numId="20">
    <w:abstractNumId w:val="16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2E"/>
    <w:rsid w:val="00021A2D"/>
    <w:rsid w:val="00040038"/>
    <w:rsid w:val="00051F39"/>
    <w:rsid w:val="00057C38"/>
    <w:rsid w:val="000679D5"/>
    <w:rsid w:val="00067CFD"/>
    <w:rsid w:val="00072083"/>
    <w:rsid w:val="00075B0C"/>
    <w:rsid w:val="00092E8C"/>
    <w:rsid w:val="000D3EA2"/>
    <w:rsid w:val="000D6C13"/>
    <w:rsid w:val="000F35C1"/>
    <w:rsid w:val="000F36BB"/>
    <w:rsid w:val="000F7AB2"/>
    <w:rsid w:val="001016B1"/>
    <w:rsid w:val="00104D3C"/>
    <w:rsid w:val="0012617F"/>
    <w:rsid w:val="0013537A"/>
    <w:rsid w:val="00137688"/>
    <w:rsid w:val="00143F84"/>
    <w:rsid w:val="00152642"/>
    <w:rsid w:val="001527CB"/>
    <w:rsid w:val="00153A09"/>
    <w:rsid w:val="00153B46"/>
    <w:rsid w:val="00154291"/>
    <w:rsid w:val="00162C41"/>
    <w:rsid w:val="001834BA"/>
    <w:rsid w:val="0018481F"/>
    <w:rsid w:val="0019375C"/>
    <w:rsid w:val="00197E02"/>
    <w:rsid w:val="001A7E5A"/>
    <w:rsid w:val="001B0B46"/>
    <w:rsid w:val="001C1348"/>
    <w:rsid w:val="001C5F68"/>
    <w:rsid w:val="001E7BEE"/>
    <w:rsid w:val="001F6BCB"/>
    <w:rsid w:val="001F7CAD"/>
    <w:rsid w:val="002038BA"/>
    <w:rsid w:val="002150EB"/>
    <w:rsid w:val="00224FC7"/>
    <w:rsid w:val="002304C1"/>
    <w:rsid w:val="00237A18"/>
    <w:rsid w:val="002450B1"/>
    <w:rsid w:val="002473C7"/>
    <w:rsid w:val="002508EF"/>
    <w:rsid w:val="00257B38"/>
    <w:rsid w:val="00270FE0"/>
    <w:rsid w:val="00275B78"/>
    <w:rsid w:val="0028214C"/>
    <w:rsid w:val="002948F1"/>
    <w:rsid w:val="002965FE"/>
    <w:rsid w:val="002B7B73"/>
    <w:rsid w:val="002D60B5"/>
    <w:rsid w:val="002D6DAA"/>
    <w:rsid w:val="002E4B72"/>
    <w:rsid w:val="002F2AC6"/>
    <w:rsid w:val="003165AA"/>
    <w:rsid w:val="0033203B"/>
    <w:rsid w:val="0033457D"/>
    <w:rsid w:val="00336408"/>
    <w:rsid w:val="00362DCB"/>
    <w:rsid w:val="00364D50"/>
    <w:rsid w:val="00366865"/>
    <w:rsid w:val="00381F13"/>
    <w:rsid w:val="003944AD"/>
    <w:rsid w:val="003A363B"/>
    <w:rsid w:val="003A44CD"/>
    <w:rsid w:val="003A671E"/>
    <w:rsid w:val="003A7A82"/>
    <w:rsid w:val="003B692F"/>
    <w:rsid w:val="003C755D"/>
    <w:rsid w:val="003D6ECF"/>
    <w:rsid w:val="00414764"/>
    <w:rsid w:val="00415C52"/>
    <w:rsid w:val="00416BF8"/>
    <w:rsid w:val="00424677"/>
    <w:rsid w:val="00433CBA"/>
    <w:rsid w:val="004415F0"/>
    <w:rsid w:val="00441FCC"/>
    <w:rsid w:val="004634C4"/>
    <w:rsid w:val="00482958"/>
    <w:rsid w:val="004A53AC"/>
    <w:rsid w:val="004B04C9"/>
    <w:rsid w:val="004C6AA5"/>
    <w:rsid w:val="004D1B56"/>
    <w:rsid w:val="004E280E"/>
    <w:rsid w:val="005363FA"/>
    <w:rsid w:val="005442B5"/>
    <w:rsid w:val="00544FB4"/>
    <w:rsid w:val="00546DD4"/>
    <w:rsid w:val="00547A02"/>
    <w:rsid w:val="00551F47"/>
    <w:rsid w:val="005566AF"/>
    <w:rsid w:val="00575282"/>
    <w:rsid w:val="00575524"/>
    <w:rsid w:val="00587C0B"/>
    <w:rsid w:val="005A749B"/>
    <w:rsid w:val="005B0BD0"/>
    <w:rsid w:val="005C6D53"/>
    <w:rsid w:val="005D51B0"/>
    <w:rsid w:val="00650F4F"/>
    <w:rsid w:val="006622DB"/>
    <w:rsid w:val="00664B15"/>
    <w:rsid w:val="006A1CBC"/>
    <w:rsid w:val="006A663D"/>
    <w:rsid w:val="006A6F33"/>
    <w:rsid w:val="006B5D8E"/>
    <w:rsid w:val="006E51D4"/>
    <w:rsid w:val="006E5FF6"/>
    <w:rsid w:val="006F7607"/>
    <w:rsid w:val="007017B3"/>
    <w:rsid w:val="0070302E"/>
    <w:rsid w:val="0073069C"/>
    <w:rsid w:val="00746C0B"/>
    <w:rsid w:val="00755166"/>
    <w:rsid w:val="00761AB2"/>
    <w:rsid w:val="00772858"/>
    <w:rsid w:val="00796847"/>
    <w:rsid w:val="007B0B9F"/>
    <w:rsid w:val="007C1A28"/>
    <w:rsid w:val="007C4C08"/>
    <w:rsid w:val="007D6731"/>
    <w:rsid w:val="007E6AC6"/>
    <w:rsid w:val="00801052"/>
    <w:rsid w:val="008229D7"/>
    <w:rsid w:val="00823449"/>
    <w:rsid w:val="008246B8"/>
    <w:rsid w:val="00830EB1"/>
    <w:rsid w:val="00845524"/>
    <w:rsid w:val="008558AA"/>
    <w:rsid w:val="008610E0"/>
    <w:rsid w:val="008629C9"/>
    <w:rsid w:val="00865BD3"/>
    <w:rsid w:val="00876477"/>
    <w:rsid w:val="00876B8F"/>
    <w:rsid w:val="00884890"/>
    <w:rsid w:val="008A707D"/>
    <w:rsid w:val="008D012D"/>
    <w:rsid w:val="008D60BB"/>
    <w:rsid w:val="008F0336"/>
    <w:rsid w:val="008F3252"/>
    <w:rsid w:val="0090250B"/>
    <w:rsid w:val="009260D8"/>
    <w:rsid w:val="009303F1"/>
    <w:rsid w:val="009555B5"/>
    <w:rsid w:val="00960193"/>
    <w:rsid w:val="00963B5A"/>
    <w:rsid w:val="00963FD5"/>
    <w:rsid w:val="00964414"/>
    <w:rsid w:val="00991834"/>
    <w:rsid w:val="009B0730"/>
    <w:rsid w:val="009B15FC"/>
    <w:rsid w:val="009D2C35"/>
    <w:rsid w:val="009D5898"/>
    <w:rsid w:val="00A2009C"/>
    <w:rsid w:val="00A536C5"/>
    <w:rsid w:val="00A61F81"/>
    <w:rsid w:val="00A6449B"/>
    <w:rsid w:val="00A65E51"/>
    <w:rsid w:val="00A81B15"/>
    <w:rsid w:val="00AA0E70"/>
    <w:rsid w:val="00AA7C1E"/>
    <w:rsid w:val="00AB0A4D"/>
    <w:rsid w:val="00AB47AC"/>
    <w:rsid w:val="00AC2EC3"/>
    <w:rsid w:val="00AC3490"/>
    <w:rsid w:val="00AF2243"/>
    <w:rsid w:val="00B36EF7"/>
    <w:rsid w:val="00B4074F"/>
    <w:rsid w:val="00B43A79"/>
    <w:rsid w:val="00B452E8"/>
    <w:rsid w:val="00B52564"/>
    <w:rsid w:val="00B5666B"/>
    <w:rsid w:val="00B6300C"/>
    <w:rsid w:val="00B63C62"/>
    <w:rsid w:val="00BA1BF1"/>
    <w:rsid w:val="00BA6BD8"/>
    <w:rsid w:val="00BC144E"/>
    <w:rsid w:val="00C079BF"/>
    <w:rsid w:val="00C42B67"/>
    <w:rsid w:val="00C5028A"/>
    <w:rsid w:val="00C7755C"/>
    <w:rsid w:val="00C86DB4"/>
    <w:rsid w:val="00C9444A"/>
    <w:rsid w:val="00CA081E"/>
    <w:rsid w:val="00CB683C"/>
    <w:rsid w:val="00CC2638"/>
    <w:rsid w:val="00CC7102"/>
    <w:rsid w:val="00CD457A"/>
    <w:rsid w:val="00D12417"/>
    <w:rsid w:val="00D30A1C"/>
    <w:rsid w:val="00D5712F"/>
    <w:rsid w:val="00D66611"/>
    <w:rsid w:val="00D66B5F"/>
    <w:rsid w:val="00D94002"/>
    <w:rsid w:val="00DA7DE1"/>
    <w:rsid w:val="00DB4B1B"/>
    <w:rsid w:val="00DB527A"/>
    <w:rsid w:val="00DB6DA8"/>
    <w:rsid w:val="00DD75B0"/>
    <w:rsid w:val="00DF6D0F"/>
    <w:rsid w:val="00DF71BA"/>
    <w:rsid w:val="00E364CB"/>
    <w:rsid w:val="00E5256C"/>
    <w:rsid w:val="00E626FF"/>
    <w:rsid w:val="00E6672D"/>
    <w:rsid w:val="00E71F44"/>
    <w:rsid w:val="00E75981"/>
    <w:rsid w:val="00E76175"/>
    <w:rsid w:val="00EB6CE7"/>
    <w:rsid w:val="00EF4B4F"/>
    <w:rsid w:val="00F20EE3"/>
    <w:rsid w:val="00F227BC"/>
    <w:rsid w:val="00F371F0"/>
    <w:rsid w:val="00F51E1A"/>
    <w:rsid w:val="00F53B36"/>
    <w:rsid w:val="00F748E6"/>
    <w:rsid w:val="00F84DD2"/>
    <w:rsid w:val="00F913B2"/>
    <w:rsid w:val="00FB6E9F"/>
    <w:rsid w:val="00FC3283"/>
    <w:rsid w:val="00FD547C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02E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302E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71E"/>
    <w:pPr>
      <w:ind w:left="720"/>
      <w:contextualSpacing/>
    </w:pPr>
  </w:style>
  <w:style w:type="character" w:styleId="Strong">
    <w:name w:val="Strong"/>
    <w:basedOn w:val="DefaultParagraphFont"/>
    <w:qFormat/>
    <w:rsid w:val="007017B3"/>
    <w:rPr>
      <w:b/>
      <w:bCs/>
    </w:rPr>
  </w:style>
  <w:style w:type="character" w:styleId="Emphasis">
    <w:name w:val="Emphasis"/>
    <w:basedOn w:val="DefaultParagraphFont"/>
    <w:qFormat/>
    <w:rsid w:val="009555B5"/>
    <w:rPr>
      <w:i/>
      <w:iCs/>
    </w:rPr>
  </w:style>
  <w:style w:type="paragraph" w:styleId="Title">
    <w:name w:val="Title"/>
    <w:basedOn w:val="Normal"/>
    <w:next w:val="Normal"/>
    <w:link w:val="TitleChar"/>
    <w:qFormat/>
    <w:rsid w:val="009555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55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CommentReference">
    <w:name w:val="annotation reference"/>
    <w:basedOn w:val="DefaultParagraphFont"/>
    <w:rsid w:val="001016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16B1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01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16B1"/>
    <w:rPr>
      <w:rFonts w:eastAsia="SimSun"/>
      <w:b/>
      <w:bCs/>
      <w:lang w:eastAsia="zh-CN"/>
    </w:rPr>
  </w:style>
  <w:style w:type="paragraph" w:styleId="BalloonText">
    <w:name w:val="Balloon Text"/>
    <w:basedOn w:val="Normal"/>
    <w:link w:val="BalloonTextChar"/>
    <w:rsid w:val="00101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6B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2470">
          <w:marLeft w:val="0"/>
          <w:marRight w:val="547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top cd™</dc:creator>
  <cp:lastModifiedBy>Administrator</cp:lastModifiedBy>
  <cp:revision>26</cp:revision>
  <cp:lastPrinted>2020-09-27T06:04:00Z</cp:lastPrinted>
  <dcterms:created xsi:type="dcterms:W3CDTF">2020-09-22T18:22:00Z</dcterms:created>
  <dcterms:modified xsi:type="dcterms:W3CDTF">2021-09-27T07:02:00Z</dcterms:modified>
</cp:coreProperties>
</file>